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6AD" w:rsidRDefault="00BA14BE">
      <w:pPr>
        <w:pStyle w:val="BodyText"/>
        <w:rPr>
          <w:rFonts w:ascii="Times New Roman"/>
          <w:sz w:val="20"/>
        </w:rPr>
      </w:pPr>
      <w:r>
        <w:rPr>
          <w:rFonts w:ascii="Gotham Book"/>
          <w:noProof/>
        </w:rPr>
        <w:drawing>
          <wp:anchor distT="0" distB="0" distL="114300" distR="114300" simplePos="0" relativeHeight="503270008" behindDoc="1" locked="0" layoutInCell="1" allowOverlap="1" wp14:anchorId="517FFEE4" wp14:editId="36624F9D">
            <wp:simplePos x="0" y="0"/>
            <wp:positionH relativeFrom="column">
              <wp:posOffset>-1093470</wp:posOffset>
            </wp:positionH>
            <wp:positionV relativeFrom="paragraph">
              <wp:posOffset>-967740</wp:posOffset>
            </wp:positionV>
            <wp:extent cx="7778750" cy="10060305"/>
            <wp:effectExtent l="0" t="0" r="0" b="0"/>
            <wp:wrapNone/>
            <wp:docPr id="8" name="Picture 8"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8750" cy="10060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56AD" w:rsidRDefault="003856AD">
      <w:pPr>
        <w:pStyle w:val="BodyText"/>
        <w:rPr>
          <w:rFonts w:ascii="Times New Roman"/>
          <w:sz w:val="20"/>
        </w:rPr>
      </w:pPr>
    </w:p>
    <w:p w:rsidR="003856AD" w:rsidRDefault="003856AD">
      <w:pPr>
        <w:pStyle w:val="BodyText"/>
        <w:rPr>
          <w:rFonts w:ascii="Times New Roman"/>
          <w:sz w:val="20"/>
        </w:rPr>
      </w:pPr>
    </w:p>
    <w:p w:rsidR="003856AD" w:rsidRDefault="003856AD">
      <w:pPr>
        <w:pStyle w:val="BodyText"/>
        <w:rPr>
          <w:rFonts w:ascii="Times New Roman"/>
          <w:spacing w:val="63"/>
          <w:position w:val="4"/>
          <w:sz w:val="20"/>
          <w:szCs w:val="22"/>
        </w:rPr>
      </w:pPr>
    </w:p>
    <w:p w:rsidR="00753660" w:rsidRDefault="00753660">
      <w:pPr>
        <w:pStyle w:val="BodyText"/>
        <w:rPr>
          <w:rFonts w:ascii="Times New Roman"/>
          <w:spacing w:val="63"/>
          <w:position w:val="4"/>
          <w:sz w:val="20"/>
          <w:szCs w:val="22"/>
        </w:rPr>
      </w:pPr>
    </w:p>
    <w:p w:rsidR="00753660" w:rsidRDefault="00753660">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BA14BE">
      <w:pPr>
        <w:spacing w:before="251"/>
        <w:ind w:left="5273"/>
        <w:rPr>
          <w:rFonts w:ascii="Gotham Book"/>
          <w:sz w:val="36"/>
        </w:rPr>
      </w:pPr>
      <w:r>
        <w:rPr>
          <w:rFonts w:ascii="Gotham Book"/>
          <w:color w:val="3666B1"/>
          <w:sz w:val="36"/>
        </w:rPr>
        <w:t>UNDER PRESSURE</w:t>
      </w:r>
    </w:p>
    <w:p w:rsidR="003856AD" w:rsidRDefault="003856AD">
      <w:pPr>
        <w:pStyle w:val="BodyText"/>
        <w:rPr>
          <w:rFonts w:ascii="Gotham Book"/>
          <w:sz w:val="44"/>
        </w:rPr>
      </w:pPr>
    </w:p>
    <w:p w:rsidR="003856AD" w:rsidRDefault="00BA14BE">
      <w:pPr>
        <w:spacing w:before="349"/>
        <w:ind w:left="5290"/>
        <w:rPr>
          <w:rFonts w:ascii="Gotham Book" w:hAnsi="Gotham Book"/>
          <w:sz w:val="36"/>
        </w:rPr>
      </w:pPr>
      <w:r>
        <w:rPr>
          <w:rFonts w:ascii="Gotham Book" w:hAnsi="Gotham Book"/>
          <w:color w:val="8CC640"/>
          <w:sz w:val="36"/>
        </w:rPr>
        <w:t>TEACHER’S GUIDE</w:t>
      </w:r>
    </w:p>
    <w:p w:rsidR="003856AD" w:rsidRDefault="003856AD">
      <w:pPr>
        <w:pStyle w:val="BodyText"/>
        <w:rPr>
          <w:rFonts w:ascii="Gotham Book"/>
          <w:sz w:val="44"/>
        </w:rPr>
      </w:pPr>
    </w:p>
    <w:p w:rsidR="003856AD" w:rsidRDefault="00BA14BE">
      <w:pPr>
        <w:spacing w:before="336"/>
        <w:ind w:right="247"/>
        <w:jc w:val="right"/>
        <w:rPr>
          <w:rFonts w:ascii="Gotham Book"/>
          <w:sz w:val="36"/>
        </w:rPr>
      </w:pPr>
      <w:r>
        <w:rPr>
          <w:rFonts w:ascii="Gotham Book"/>
          <w:color w:val="8CC640"/>
          <w:sz w:val="36"/>
        </w:rPr>
        <w:t>East Bay Municipal Utility District</w:t>
      </w:r>
    </w:p>
    <w:p w:rsidR="003856AD" w:rsidRDefault="003856AD">
      <w:pPr>
        <w:pStyle w:val="BodyText"/>
        <w:spacing w:before="4"/>
        <w:rPr>
          <w:rFonts w:ascii="Gotham Book"/>
          <w:sz w:val="34"/>
        </w:rPr>
      </w:pPr>
    </w:p>
    <w:p w:rsidR="003856AD" w:rsidRDefault="00BA14BE">
      <w:pPr>
        <w:pStyle w:val="Heading2"/>
        <w:spacing w:before="1"/>
        <w:ind w:left="0" w:right="245"/>
        <w:jc w:val="right"/>
        <w:rPr>
          <w:rFonts w:ascii="Gotham Book"/>
        </w:rPr>
      </w:pPr>
      <w:r>
        <w:rPr>
          <w:rFonts w:ascii="Gotham Book"/>
          <w:color w:val="3666B1"/>
        </w:rPr>
        <w:t>2/16/2018</w:t>
      </w:r>
    </w:p>
    <w:p w:rsidR="003856AD" w:rsidRDefault="003856AD">
      <w:pPr>
        <w:jc w:val="right"/>
        <w:rPr>
          <w:rFonts w:ascii="Gotham Book"/>
        </w:rPr>
        <w:sectPr w:rsidR="003856AD">
          <w:type w:val="continuous"/>
          <w:pgSz w:w="12240" w:h="15840"/>
          <w:pgMar w:top="1500" w:right="1600" w:bottom="0" w:left="1700" w:header="720" w:footer="720" w:gutter="0"/>
          <w:cols w:space="720"/>
        </w:sectPr>
      </w:pPr>
    </w:p>
    <w:p w:rsidR="003856AD" w:rsidRDefault="00BA14BE">
      <w:pPr>
        <w:pStyle w:val="BodyText"/>
        <w:rPr>
          <w:rFonts w:ascii="Gotham Book"/>
          <w:sz w:val="20"/>
        </w:rPr>
      </w:pPr>
      <w:r>
        <w:rPr>
          <w:rFonts w:ascii="Gotham Book"/>
          <w:noProof/>
        </w:rPr>
        <w:lastRenderedPageBreak/>
        <w:drawing>
          <wp:anchor distT="0" distB="0" distL="114300" distR="114300" simplePos="0" relativeHeight="503272056" behindDoc="1" locked="0" layoutInCell="1" allowOverlap="1" wp14:anchorId="051B5D82" wp14:editId="05DEFBAD">
            <wp:simplePos x="0" y="0"/>
            <wp:positionH relativeFrom="column">
              <wp:posOffset>-1093470</wp:posOffset>
            </wp:positionH>
            <wp:positionV relativeFrom="paragraph">
              <wp:posOffset>-982980</wp:posOffset>
            </wp:positionV>
            <wp:extent cx="7778750" cy="10060305"/>
            <wp:effectExtent l="0" t="0" r="0" b="0"/>
            <wp:wrapNone/>
            <wp:docPr id="2" name="Picture 2"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8750" cy="10060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56AD" w:rsidRDefault="003856AD">
      <w:pPr>
        <w:pStyle w:val="BodyText"/>
        <w:spacing w:before="11"/>
        <w:rPr>
          <w:rFonts w:ascii="Gotham Book"/>
          <w:sz w:val="19"/>
        </w:rPr>
      </w:pPr>
    </w:p>
    <w:p w:rsidR="003856AD" w:rsidRDefault="003856AD">
      <w:pPr>
        <w:rPr>
          <w:rFonts w:ascii="Gotham Book"/>
          <w:sz w:val="19"/>
        </w:rPr>
        <w:sectPr w:rsidR="003856AD">
          <w:pgSz w:w="12240" w:h="15840"/>
          <w:pgMar w:top="1500" w:right="1600" w:bottom="0" w:left="1700" w:header="720" w:footer="720" w:gutter="0"/>
          <w:cols w:space="720"/>
        </w:sectPr>
      </w:pPr>
    </w:p>
    <w:p w:rsidR="00753660" w:rsidRDefault="00753660">
      <w:pPr>
        <w:pStyle w:val="BodyText"/>
        <w:spacing w:before="2"/>
      </w:pPr>
    </w:p>
    <w:p w:rsidR="003856AD" w:rsidRDefault="00BA14BE">
      <w:pPr>
        <w:pStyle w:val="BodyText"/>
        <w:spacing w:before="2"/>
        <w:rPr>
          <w:rFonts w:ascii="Times New Roman"/>
          <w:sz w:val="29"/>
        </w:rPr>
      </w:pPr>
      <w:r>
        <w:br w:type="column"/>
      </w:r>
    </w:p>
    <w:p w:rsidR="003856AD" w:rsidRDefault="003856AD">
      <w:pPr>
        <w:pStyle w:val="BodyText"/>
        <w:rPr>
          <w:rFonts w:ascii="Gotham Book"/>
          <w:sz w:val="32"/>
        </w:rPr>
      </w:pPr>
    </w:p>
    <w:p w:rsidR="00753660" w:rsidRDefault="00753660">
      <w:pPr>
        <w:pStyle w:val="BodyText"/>
        <w:rPr>
          <w:rFonts w:ascii="Gotham Book"/>
          <w:sz w:val="32"/>
        </w:rPr>
      </w:pPr>
    </w:p>
    <w:p w:rsidR="00753660" w:rsidRDefault="00753660">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spacing w:before="1"/>
        <w:rPr>
          <w:rFonts w:ascii="Gotham Book"/>
          <w:sz w:val="39"/>
        </w:rPr>
      </w:pPr>
    </w:p>
    <w:p w:rsidR="003856AD" w:rsidRDefault="00BA14BE">
      <w:pPr>
        <w:ind w:left="3348"/>
        <w:rPr>
          <w:rFonts w:ascii="Gotham Book"/>
          <w:sz w:val="42"/>
        </w:rPr>
      </w:pPr>
      <w:r>
        <w:rPr>
          <w:rFonts w:ascii="Gotham Book"/>
          <w:color w:val="3666B1"/>
          <w:sz w:val="42"/>
        </w:rPr>
        <w:t>COVER SHEET</w:t>
      </w:r>
    </w:p>
    <w:p w:rsidR="003856AD" w:rsidRDefault="003856AD">
      <w:pPr>
        <w:rPr>
          <w:rFonts w:ascii="Gotham Book"/>
          <w:sz w:val="42"/>
        </w:rPr>
        <w:sectPr w:rsidR="003856AD">
          <w:type w:val="continuous"/>
          <w:pgSz w:w="12240" w:h="15840"/>
          <w:pgMar w:top="1500" w:right="1600" w:bottom="0" w:left="1700" w:header="720" w:footer="720" w:gutter="0"/>
          <w:cols w:num="2" w:space="720" w:equalWidth="0">
            <w:col w:w="2319" w:space="40"/>
            <w:col w:w="6581"/>
          </w:cols>
        </w:sectPr>
      </w:pPr>
    </w:p>
    <w:p w:rsidR="003856AD" w:rsidRDefault="00BA14BE">
      <w:pPr>
        <w:pStyle w:val="BodyText"/>
        <w:spacing w:before="22"/>
        <w:ind w:left="101"/>
      </w:pPr>
      <w:bookmarkStart w:id="0" w:name="new-UNDER-PRESSURE-cover-sheet-instructo"/>
      <w:bookmarkEnd w:id="0"/>
      <w:r>
        <w:lastRenderedPageBreak/>
        <w:t>UNDER PRESSURE</w:t>
      </w:r>
    </w:p>
    <w:p w:rsidR="003856AD" w:rsidRDefault="00BA14BE">
      <w:pPr>
        <w:pStyle w:val="Heading3"/>
      </w:pPr>
      <w:r>
        <w:rPr>
          <w:u w:val="single"/>
        </w:rPr>
        <w:t>Coversheet for Instructors</w:t>
      </w:r>
    </w:p>
    <w:p w:rsidR="003856AD" w:rsidRDefault="003856AD">
      <w:pPr>
        <w:pStyle w:val="BodyText"/>
        <w:spacing w:before="9"/>
        <w:rPr>
          <w:b/>
          <w:sz w:val="12"/>
        </w:rPr>
      </w:pPr>
    </w:p>
    <w:p w:rsidR="003856AD" w:rsidRDefault="00BA14BE">
      <w:pPr>
        <w:pStyle w:val="BodyText"/>
        <w:spacing w:before="54" w:line="237" w:lineRule="auto"/>
        <w:ind w:left="101" w:right="677"/>
      </w:pPr>
      <w:r>
        <w:rPr>
          <w:b/>
        </w:rPr>
        <w:t>Introduction</w:t>
      </w:r>
      <w:r>
        <w:t>: The following material introduces students to computations involving percent and volume.</w:t>
      </w:r>
    </w:p>
    <w:p w:rsidR="003856AD" w:rsidRDefault="00BA14BE">
      <w:pPr>
        <w:pStyle w:val="Heading3"/>
        <w:rPr>
          <w:b w:val="0"/>
        </w:rPr>
      </w:pPr>
      <w:r>
        <w:t>Materials</w:t>
      </w:r>
      <w:r>
        <w:rPr>
          <w:b w:val="0"/>
        </w:rPr>
        <w:t>:</w:t>
      </w:r>
    </w:p>
    <w:p w:rsidR="003856AD" w:rsidRDefault="00BA14BE">
      <w:pPr>
        <w:pStyle w:val="BodyText"/>
        <w:spacing w:before="197" w:line="410" w:lineRule="auto"/>
        <w:ind w:left="101" w:right="677"/>
      </w:pPr>
      <w:r>
        <w:t>Projector connected to a computer with internet to show video for the lesson Copies of each of the following:</w:t>
      </w:r>
    </w:p>
    <w:p w:rsidR="003856AD" w:rsidRDefault="00BA14BE">
      <w:pPr>
        <w:pStyle w:val="ListParagraph"/>
        <w:numPr>
          <w:ilvl w:val="0"/>
          <w:numId w:val="9"/>
        </w:numPr>
        <w:tabs>
          <w:tab w:val="left" w:pos="382"/>
        </w:tabs>
        <w:spacing w:line="282" w:lineRule="exact"/>
        <w:rPr>
          <w:sz w:val="24"/>
        </w:rPr>
      </w:pPr>
      <w:r>
        <w:rPr>
          <w:sz w:val="24"/>
        </w:rPr>
        <w:t>Warm-up and Exit Ticket</w:t>
      </w:r>
    </w:p>
    <w:p w:rsidR="003856AD" w:rsidRDefault="00BA14BE">
      <w:pPr>
        <w:pStyle w:val="ListParagraph"/>
        <w:numPr>
          <w:ilvl w:val="0"/>
          <w:numId w:val="9"/>
        </w:numPr>
        <w:tabs>
          <w:tab w:val="left" w:pos="382"/>
        </w:tabs>
        <w:spacing w:before="198"/>
        <w:rPr>
          <w:sz w:val="24"/>
        </w:rPr>
      </w:pPr>
      <w:r>
        <w:rPr>
          <w:sz w:val="24"/>
        </w:rPr>
        <w:t>Under Pressure</w:t>
      </w:r>
      <w:r>
        <w:rPr>
          <w:spacing w:val="-3"/>
          <w:sz w:val="24"/>
        </w:rPr>
        <w:t xml:space="preserve"> </w:t>
      </w:r>
      <w:r>
        <w:rPr>
          <w:sz w:val="24"/>
        </w:rPr>
        <w:t>worksheet</w:t>
      </w:r>
    </w:p>
    <w:p w:rsidR="003856AD" w:rsidRDefault="00BA14BE">
      <w:pPr>
        <w:pStyle w:val="Heading3"/>
        <w:spacing w:before="207"/>
      </w:pPr>
      <w:r>
        <w:t>Prior Knowledge/Skills Needed: see details below</w:t>
      </w:r>
    </w:p>
    <w:p w:rsidR="003856AD" w:rsidRDefault="00BA14BE">
      <w:pPr>
        <w:pStyle w:val="BodyText"/>
        <w:spacing w:before="197"/>
        <w:ind w:left="101"/>
      </w:pPr>
      <w:r>
        <w:t>Before this application lesson, students must be able to:</w:t>
      </w:r>
    </w:p>
    <w:p w:rsidR="003856AD" w:rsidRDefault="00BA14BE">
      <w:pPr>
        <w:pStyle w:val="BodyText"/>
        <w:spacing w:before="198"/>
        <w:ind w:left="101"/>
      </w:pPr>
      <w:r>
        <w:t>-Compute volume of a cylinder</w:t>
      </w:r>
    </w:p>
    <w:p w:rsidR="003856AD" w:rsidRDefault="00BA14BE">
      <w:pPr>
        <w:pStyle w:val="BodyText"/>
        <w:spacing w:before="207"/>
        <w:ind w:left="101"/>
      </w:pPr>
      <w:r>
        <w:t>-Apply percentage concepts</w:t>
      </w:r>
    </w:p>
    <w:p w:rsidR="003856AD" w:rsidRDefault="00BA14BE">
      <w:pPr>
        <w:pStyle w:val="BodyText"/>
        <w:spacing w:before="197"/>
        <w:ind w:left="101"/>
      </w:pPr>
      <w:r>
        <w:t>-Apply conversions</w:t>
      </w:r>
    </w:p>
    <w:p w:rsidR="003856AD" w:rsidRDefault="003856AD">
      <w:pPr>
        <w:pStyle w:val="BodyText"/>
      </w:pPr>
    </w:p>
    <w:p w:rsidR="003856AD" w:rsidRDefault="003856AD">
      <w:pPr>
        <w:pStyle w:val="BodyText"/>
        <w:spacing w:before="4"/>
        <w:rPr>
          <w:sz w:val="32"/>
        </w:rPr>
      </w:pPr>
    </w:p>
    <w:p w:rsidR="003856AD" w:rsidRDefault="00BA14BE">
      <w:pPr>
        <w:pStyle w:val="BodyText"/>
        <w:ind w:left="101" w:right="210"/>
      </w:pPr>
      <w:r>
        <w:t>Water distribution operators must be able to view the level of water in their water tanks (commonly known as reservoirs) on their computer screens. The way water levels are determined, is by measuring the pressure at the bottom of the tank, and then converting</w:t>
      </w:r>
      <w:r>
        <w:rPr>
          <w:spacing w:val="-7"/>
        </w:rPr>
        <w:t xml:space="preserve"> </w:t>
      </w:r>
      <w:r>
        <w:t>that</w:t>
      </w:r>
      <w:r>
        <w:rPr>
          <w:spacing w:val="-4"/>
        </w:rPr>
        <w:t xml:space="preserve"> </w:t>
      </w:r>
      <w:r>
        <w:t>number</w:t>
      </w:r>
      <w:r>
        <w:rPr>
          <w:spacing w:val="-7"/>
        </w:rPr>
        <w:t xml:space="preserve"> </w:t>
      </w:r>
      <w:r>
        <w:t>(which is</w:t>
      </w:r>
      <w:r>
        <w:rPr>
          <w:spacing w:val="-8"/>
        </w:rPr>
        <w:t xml:space="preserve"> </w:t>
      </w:r>
      <w:r>
        <w:t>given in PSI,</w:t>
      </w:r>
      <w:r>
        <w:rPr>
          <w:spacing w:val="-5"/>
        </w:rPr>
        <w:t xml:space="preserve"> </w:t>
      </w:r>
      <w:r>
        <w:t>pounds</w:t>
      </w:r>
      <w:r>
        <w:rPr>
          <w:spacing w:val="-8"/>
        </w:rPr>
        <w:t xml:space="preserve"> </w:t>
      </w:r>
      <w:r>
        <w:t>per</w:t>
      </w:r>
      <w:r>
        <w:rPr>
          <w:spacing w:val="-7"/>
        </w:rPr>
        <w:t xml:space="preserve"> </w:t>
      </w:r>
      <w:r>
        <w:t>square</w:t>
      </w:r>
      <w:r>
        <w:rPr>
          <w:spacing w:val="-3"/>
        </w:rPr>
        <w:t xml:space="preserve"> </w:t>
      </w:r>
      <w:r>
        <w:t>inch)</w:t>
      </w:r>
      <w:r>
        <w:rPr>
          <w:spacing w:val="-7"/>
        </w:rPr>
        <w:t xml:space="preserve"> </w:t>
      </w:r>
      <w:r>
        <w:t>to</w:t>
      </w:r>
      <w:r>
        <w:rPr>
          <w:spacing w:val="-1"/>
        </w:rPr>
        <w:t xml:space="preserve"> </w:t>
      </w:r>
      <w:r>
        <w:t>a height.</w:t>
      </w:r>
    </w:p>
    <w:p w:rsidR="003856AD" w:rsidRDefault="00BA14BE">
      <w:pPr>
        <w:pStyle w:val="BodyText"/>
        <w:spacing w:before="209"/>
        <w:ind w:left="101" w:right="212"/>
      </w:pPr>
      <w:r>
        <w:t>Water levels are critically important for water management organizations because the utility is required to maintain a certain amount of water in reservoirs at all times. In case of a sudden large demand for water, greater than can be provided instantaneously, (as in the case of fire or even at times of day when consumers are using a lot of water simultaneously, like morning showers) the water district might need to provide additional volume beyond what is considered normal.</w:t>
      </w:r>
    </w:p>
    <w:p w:rsidR="003856AD" w:rsidRDefault="00BA14BE">
      <w:pPr>
        <w:pStyle w:val="BodyText"/>
        <w:spacing w:before="193" w:line="242" w:lineRule="auto"/>
        <w:ind w:left="101" w:right="251"/>
      </w:pPr>
      <w:r>
        <w:t>Instrument technicians are required to verify the accuracy of their measuring devices from time to time. The measurement readings must be reliable, in order for distribution operators to know exactly how much water is available.</w:t>
      </w:r>
    </w:p>
    <w:p w:rsidR="003856AD" w:rsidRDefault="00BA14BE">
      <w:pPr>
        <w:pStyle w:val="BodyText"/>
        <w:spacing w:before="194" w:line="244" w:lineRule="auto"/>
        <w:ind w:left="101" w:right="650"/>
      </w:pPr>
      <w:r>
        <w:t>Here are some terms and mathematical concepts that must be understood before a student can solve a problem involving water levels and instrumentation readings.</w:t>
      </w:r>
    </w:p>
    <w:p w:rsidR="003856AD" w:rsidRDefault="00BA14BE">
      <w:pPr>
        <w:pStyle w:val="BodyText"/>
        <w:spacing w:before="195" w:line="237" w:lineRule="auto"/>
        <w:ind w:left="101" w:right="677"/>
      </w:pPr>
      <w:r>
        <w:rPr>
          <w:b/>
        </w:rPr>
        <w:t>Volume</w:t>
      </w:r>
      <w:r>
        <w:t>: In this context we will be talking about the volume of a reservoir or water storage tank that is cylindrical in shape.</w:t>
      </w:r>
    </w:p>
    <w:p w:rsidR="003856AD" w:rsidRDefault="003856AD">
      <w:pPr>
        <w:spacing w:line="237" w:lineRule="auto"/>
        <w:sectPr w:rsidR="003856AD">
          <w:pgSz w:w="12240" w:h="15840"/>
          <w:pgMar w:top="1420" w:right="1600" w:bottom="280" w:left="1700" w:header="720" w:footer="720" w:gutter="0"/>
          <w:cols w:space="720"/>
        </w:sectPr>
      </w:pPr>
    </w:p>
    <w:p w:rsidR="003856AD" w:rsidRDefault="00BA14BE">
      <w:pPr>
        <w:pStyle w:val="BodyText"/>
        <w:spacing w:before="82" w:line="242" w:lineRule="auto"/>
        <w:ind w:left="101" w:right="212"/>
      </w:pPr>
      <w:r>
        <w:lastRenderedPageBreak/>
        <w:t xml:space="preserve">The volume of a cylinder is: π r </w:t>
      </w:r>
      <w:r>
        <w:rPr>
          <w:vertAlign w:val="superscript"/>
        </w:rPr>
        <w:t>2</w:t>
      </w:r>
      <w:r>
        <w:t xml:space="preserve"> h (where ‘r’ is the radius of the reservoir and ‘h’ is the height.) Make sure units are consistent. If radius is measured in feet, height should also be measured in feet.</w:t>
      </w:r>
    </w:p>
    <w:p w:rsidR="003856AD" w:rsidRDefault="00BA14BE">
      <w:pPr>
        <w:pStyle w:val="BodyText"/>
        <w:spacing w:before="193"/>
        <w:ind w:left="101"/>
      </w:pPr>
      <w:r>
        <w:rPr>
          <w:b/>
        </w:rPr>
        <w:t>Percent</w:t>
      </w:r>
      <w:r>
        <w:t>: General ability to apply percent concepts.</w:t>
      </w:r>
    </w:p>
    <w:p w:rsidR="003856AD" w:rsidRDefault="00BA14BE">
      <w:pPr>
        <w:spacing w:before="198"/>
        <w:ind w:left="101"/>
        <w:rPr>
          <w:sz w:val="24"/>
        </w:rPr>
      </w:pPr>
      <w:r>
        <w:rPr>
          <w:b/>
          <w:sz w:val="24"/>
        </w:rPr>
        <w:t>Conversion</w:t>
      </w:r>
      <w:r>
        <w:rPr>
          <w:sz w:val="24"/>
        </w:rPr>
        <w:t>: 7.48 gallons of water = 1 cubic ft.</w:t>
      </w:r>
    </w:p>
    <w:p w:rsidR="003856AD" w:rsidRDefault="00BA14BE">
      <w:pPr>
        <w:pStyle w:val="BodyText"/>
        <w:spacing w:before="197"/>
        <w:ind w:left="101"/>
      </w:pPr>
      <w:r>
        <w:rPr>
          <w:b/>
        </w:rPr>
        <w:t xml:space="preserve">PSI </w:t>
      </w:r>
      <w:r>
        <w:t>(pounds per square inch)</w:t>
      </w:r>
    </w:p>
    <w:p w:rsidR="003856AD" w:rsidRDefault="00BA14BE">
      <w:pPr>
        <w:pStyle w:val="BodyText"/>
        <w:spacing w:before="209" w:line="237" w:lineRule="auto"/>
        <w:ind w:left="101" w:right="222"/>
      </w:pPr>
      <w:r>
        <w:t>1 PSI is defined as 27.7 inches of water. (</w:t>
      </w:r>
      <w:proofErr w:type="gramStart"/>
      <w:r>
        <w:t>the</w:t>
      </w:r>
      <w:proofErr w:type="gramEnd"/>
      <w:r>
        <w:t xml:space="preserve"> diameter of the container of water is not a factor) This is a reading of pressure exerted on the bottom of the tank by the water in it.</w:t>
      </w:r>
    </w:p>
    <w:p w:rsidR="003856AD" w:rsidRDefault="003856AD">
      <w:pPr>
        <w:spacing w:line="237" w:lineRule="auto"/>
        <w:sectPr w:rsidR="003856AD">
          <w:pgSz w:w="12240" w:h="15840"/>
          <w:pgMar w:top="1360" w:right="1600" w:bottom="280" w:left="1700" w:header="720" w:footer="720" w:gutter="0"/>
          <w:cols w:space="720"/>
        </w:sectPr>
      </w:pPr>
    </w:p>
    <w:p w:rsidR="003856AD" w:rsidRDefault="00BA14BE">
      <w:pPr>
        <w:pStyle w:val="BodyText"/>
        <w:rPr>
          <w:sz w:val="20"/>
        </w:rPr>
      </w:pPr>
      <w:r>
        <w:rPr>
          <w:rFonts w:ascii="Gotham Book"/>
          <w:noProof/>
        </w:rPr>
        <w:lastRenderedPageBreak/>
        <w:drawing>
          <wp:anchor distT="0" distB="0" distL="114300" distR="114300" simplePos="0" relativeHeight="503274104" behindDoc="1" locked="0" layoutInCell="1" allowOverlap="1" wp14:anchorId="2149C856" wp14:editId="26975FD7">
            <wp:simplePos x="0" y="0"/>
            <wp:positionH relativeFrom="column">
              <wp:posOffset>-1078230</wp:posOffset>
            </wp:positionH>
            <wp:positionV relativeFrom="paragraph">
              <wp:posOffset>-982980</wp:posOffset>
            </wp:positionV>
            <wp:extent cx="7778750" cy="10060305"/>
            <wp:effectExtent l="0" t="0" r="0" b="0"/>
            <wp:wrapNone/>
            <wp:docPr id="4" name="Picture 4"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8750" cy="10060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56AD" w:rsidRDefault="003856AD">
      <w:pPr>
        <w:pStyle w:val="BodyText"/>
        <w:spacing w:before="3"/>
        <w:rPr>
          <w:sz w:val="19"/>
        </w:rPr>
      </w:pPr>
    </w:p>
    <w:p w:rsidR="003856AD" w:rsidRDefault="003856AD">
      <w:pPr>
        <w:rPr>
          <w:sz w:val="19"/>
        </w:rPr>
        <w:sectPr w:rsidR="003856AD">
          <w:pgSz w:w="12240" w:h="15840"/>
          <w:pgMar w:top="1500" w:right="1600" w:bottom="0" w:left="1700" w:header="720" w:footer="720" w:gutter="0"/>
          <w:cols w:space="720"/>
        </w:sectPr>
      </w:pPr>
    </w:p>
    <w:p w:rsidR="00753660" w:rsidRDefault="00753660" w:rsidP="00753660">
      <w:pPr>
        <w:pStyle w:val="BodyText"/>
        <w:spacing w:before="1"/>
      </w:pPr>
    </w:p>
    <w:p w:rsidR="00753660" w:rsidRDefault="00753660" w:rsidP="00753660">
      <w:pPr>
        <w:pStyle w:val="BodyText"/>
        <w:spacing w:before="1"/>
      </w:pPr>
    </w:p>
    <w:p w:rsidR="00753660" w:rsidRDefault="00753660" w:rsidP="00753660">
      <w:pPr>
        <w:pStyle w:val="BodyText"/>
        <w:spacing w:before="1"/>
      </w:pPr>
    </w:p>
    <w:p w:rsidR="003856AD" w:rsidRDefault="00BA14BE" w:rsidP="00753660">
      <w:pPr>
        <w:pStyle w:val="BodyText"/>
        <w:spacing w:before="1"/>
        <w:rPr>
          <w:rFonts w:ascii="Times New Roman"/>
          <w:color w:val="3666B1"/>
          <w:w w:val="115"/>
          <w:sz w:val="28"/>
          <w:szCs w:val="28"/>
        </w:rPr>
      </w:pPr>
      <w:r>
        <w:br w:type="column"/>
      </w:r>
    </w:p>
    <w:p w:rsidR="00753660" w:rsidRDefault="00753660" w:rsidP="00753660">
      <w:pPr>
        <w:pStyle w:val="BodyText"/>
        <w:spacing w:before="1"/>
        <w:rPr>
          <w:rFonts w:ascii="Times New Roman"/>
          <w:color w:val="3666B1"/>
          <w:w w:val="115"/>
          <w:sz w:val="28"/>
          <w:szCs w:val="28"/>
        </w:rPr>
      </w:pPr>
    </w:p>
    <w:p w:rsidR="00753660" w:rsidRDefault="00753660" w:rsidP="00753660">
      <w:pPr>
        <w:pStyle w:val="BodyText"/>
        <w:spacing w:before="1"/>
        <w:rPr>
          <w:rFonts w:ascii="Gotham Book"/>
          <w:sz w:val="26"/>
        </w:rPr>
        <w:sectPr w:rsidR="00753660">
          <w:type w:val="continuous"/>
          <w:pgSz w:w="12240" w:h="15840"/>
          <w:pgMar w:top="1500" w:right="1600" w:bottom="0" w:left="1700" w:header="720" w:footer="720" w:gutter="0"/>
          <w:cols w:num="2" w:space="720" w:equalWidth="0">
            <w:col w:w="2924" w:space="40"/>
            <w:col w:w="5976"/>
          </w:cols>
        </w:sect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spacing w:before="8"/>
        <w:rPr>
          <w:rFonts w:ascii="Gotham Book"/>
          <w:sz w:val="19"/>
        </w:rPr>
      </w:pPr>
    </w:p>
    <w:p w:rsidR="003856AD" w:rsidRDefault="00BA14BE">
      <w:pPr>
        <w:spacing w:before="115"/>
        <w:ind w:left="4308"/>
        <w:rPr>
          <w:rFonts w:ascii="Gotham Book"/>
          <w:sz w:val="42"/>
        </w:rPr>
      </w:pPr>
      <w:r>
        <w:rPr>
          <w:rFonts w:ascii="Gotham Book"/>
          <w:color w:val="3666B1"/>
          <w:sz w:val="42"/>
        </w:rPr>
        <w:t>WARM-UP EXERCISE</w:t>
      </w:r>
    </w:p>
    <w:p w:rsidR="003856AD" w:rsidRDefault="003856AD">
      <w:pPr>
        <w:rPr>
          <w:rFonts w:ascii="Gotham Book"/>
          <w:sz w:val="42"/>
        </w:rPr>
        <w:sectPr w:rsidR="003856AD">
          <w:type w:val="continuous"/>
          <w:pgSz w:w="12240" w:h="15840"/>
          <w:pgMar w:top="1500" w:right="1600" w:bottom="0" w:left="1700" w:header="720" w:footer="720" w:gutter="0"/>
          <w:cols w:space="720"/>
        </w:sect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spacing w:before="6"/>
        <w:rPr>
          <w:rFonts w:ascii="Gotham Book"/>
          <w:sz w:val="21"/>
        </w:rPr>
      </w:pPr>
    </w:p>
    <w:p w:rsidR="003856AD" w:rsidRDefault="00BA14BE">
      <w:pPr>
        <w:spacing w:before="44"/>
        <w:ind w:left="100"/>
        <w:rPr>
          <w:sz w:val="28"/>
        </w:rPr>
      </w:pPr>
      <w:bookmarkStart w:id="1" w:name="Under-PRes-warmup"/>
      <w:bookmarkEnd w:id="1"/>
      <w:r>
        <w:rPr>
          <w:sz w:val="28"/>
        </w:rPr>
        <w:t>UNDER PRESSURE</w:t>
      </w:r>
    </w:p>
    <w:p w:rsidR="003856AD" w:rsidRDefault="00BA14BE">
      <w:pPr>
        <w:spacing w:before="201"/>
        <w:ind w:left="100"/>
        <w:rPr>
          <w:sz w:val="28"/>
        </w:rPr>
      </w:pPr>
      <w:r>
        <w:rPr>
          <w:b/>
          <w:sz w:val="28"/>
          <w:u w:val="single"/>
        </w:rPr>
        <w:t>Warm-Up</w:t>
      </w:r>
      <w:r>
        <w:rPr>
          <w:sz w:val="28"/>
        </w:rPr>
        <w:t>:</w:t>
      </w:r>
    </w:p>
    <w:p w:rsidR="003856AD" w:rsidRDefault="00BA14BE">
      <w:pPr>
        <w:pStyle w:val="ListParagraph"/>
        <w:numPr>
          <w:ilvl w:val="0"/>
          <w:numId w:val="1"/>
        </w:numPr>
        <w:tabs>
          <w:tab w:val="left" w:pos="1121"/>
        </w:tabs>
        <w:spacing w:before="201"/>
        <w:ind w:right="193" w:firstLine="0"/>
        <w:jc w:val="both"/>
        <w:rPr>
          <w:sz w:val="28"/>
        </w:rPr>
      </w:pPr>
      <w:r>
        <w:rPr>
          <w:sz w:val="28"/>
        </w:rPr>
        <w:t>If a tank that measures 120 inches in height is 65% full, how many inches of water does it contain? Express your answer two ways: in inches as well as in</w:t>
      </w:r>
      <w:r>
        <w:rPr>
          <w:spacing w:val="-6"/>
          <w:sz w:val="28"/>
        </w:rPr>
        <w:t xml:space="preserve"> </w:t>
      </w:r>
      <w:r>
        <w:rPr>
          <w:sz w:val="28"/>
        </w:rPr>
        <w:t>feet.</w:t>
      </w: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rPr>
          <w:sz w:val="26"/>
        </w:rPr>
      </w:pPr>
    </w:p>
    <w:p w:rsidR="003856AD" w:rsidRDefault="00BA14BE">
      <w:pPr>
        <w:pStyle w:val="ListParagraph"/>
        <w:numPr>
          <w:ilvl w:val="0"/>
          <w:numId w:val="1"/>
        </w:numPr>
        <w:tabs>
          <w:tab w:val="left" w:pos="958"/>
        </w:tabs>
        <w:ind w:left="957" w:hanging="288"/>
        <w:jc w:val="left"/>
        <w:rPr>
          <w:sz w:val="28"/>
        </w:rPr>
      </w:pPr>
      <w:r>
        <w:rPr>
          <w:sz w:val="28"/>
        </w:rPr>
        <w:t>The volume of a cylindrical water tank is 3500 cu.</w:t>
      </w:r>
      <w:r>
        <w:rPr>
          <w:spacing w:val="-10"/>
          <w:sz w:val="28"/>
        </w:rPr>
        <w:t xml:space="preserve"> </w:t>
      </w:r>
      <w:r>
        <w:rPr>
          <w:sz w:val="28"/>
        </w:rPr>
        <w:t>ft.</w:t>
      </w:r>
    </w:p>
    <w:p w:rsidR="003856AD" w:rsidRDefault="00BA14BE">
      <w:pPr>
        <w:pStyle w:val="ListParagraph"/>
        <w:numPr>
          <w:ilvl w:val="0"/>
          <w:numId w:val="8"/>
        </w:numPr>
        <w:tabs>
          <w:tab w:val="left" w:pos="1001"/>
        </w:tabs>
        <w:spacing w:before="198"/>
        <w:jc w:val="both"/>
        <w:rPr>
          <w:sz w:val="28"/>
        </w:rPr>
      </w:pPr>
      <w:r>
        <w:rPr>
          <w:sz w:val="28"/>
        </w:rPr>
        <w:t>How many gallons of water can it hold at full</w:t>
      </w:r>
      <w:r>
        <w:rPr>
          <w:spacing w:val="-16"/>
          <w:sz w:val="28"/>
        </w:rPr>
        <w:t xml:space="preserve"> </w:t>
      </w:r>
      <w:r>
        <w:rPr>
          <w:sz w:val="28"/>
        </w:rPr>
        <w:t>capacity?</w:t>
      </w: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spacing w:before="7"/>
        <w:rPr>
          <w:sz w:val="37"/>
        </w:rPr>
      </w:pPr>
    </w:p>
    <w:p w:rsidR="003856AD" w:rsidRDefault="00BA14BE">
      <w:pPr>
        <w:pStyle w:val="ListParagraph"/>
        <w:numPr>
          <w:ilvl w:val="0"/>
          <w:numId w:val="8"/>
        </w:numPr>
        <w:tabs>
          <w:tab w:val="left" w:pos="1012"/>
        </w:tabs>
        <w:ind w:left="1011" w:hanging="280"/>
        <w:jc w:val="both"/>
        <w:rPr>
          <w:sz w:val="28"/>
        </w:rPr>
      </w:pPr>
      <w:r>
        <w:rPr>
          <w:sz w:val="28"/>
        </w:rPr>
        <w:t>What is the tank’s diameter if the height is 10</w:t>
      </w:r>
      <w:r>
        <w:rPr>
          <w:spacing w:val="-12"/>
          <w:sz w:val="28"/>
        </w:rPr>
        <w:t xml:space="preserve"> </w:t>
      </w:r>
      <w:proofErr w:type="spellStart"/>
      <w:r>
        <w:rPr>
          <w:sz w:val="28"/>
        </w:rPr>
        <w:t>ft</w:t>
      </w:r>
      <w:proofErr w:type="spellEnd"/>
      <w:r>
        <w:rPr>
          <w:sz w:val="28"/>
        </w:rPr>
        <w:t>?</w:t>
      </w:r>
    </w:p>
    <w:p w:rsidR="003856AD" w:rsidRDefault="003856AD">
      <w:pPr>
        <w:jc w:val="both"/>
        <w:rPr>
          <w:sz w:val="28"/>
        </w:rPr>
        <w:sectPr w:rsidR="003856AD">
          <w:pgSz w:w="12240" w:h="15840"/>
          <w:pgMar w:top="1500" w:right="1600" w:bottom="280" w:left="1700" w:header="720" w:footer="720" w:gutter="0"/>
          <w:cols w:space="720"/>
        </w:sectPr>
      </w:pPr>
    </w:p>
    <w:p w:rsidR="003856AD" w:rsidRDefault="00BA14BE">
      <w:pPr>
        <w:pStyle w:val="BodyText"/>
        <w:rPr>
          <w:sz w:val="20"/>
        </w:rPr>
      </w:pPr>
      <w:r>
        <w:rPr>
          <w:rFonts w:ascii="Gotham Book"/>
          <w:noProof/>
        </w:rPr>
        <w:lastRenderedPageBreak/>
        <w:drawing>
          <wp:anchor distT="0" distB="0" distL="114300" distR="114300" simplePos="0" relativeHeight="503276152" behindDoc="1" locked="0" layoutInCell="1" allowOverlap="1" wp14:anchorId="6D374297" wp14:editId="7C0289AC">
            <wp:simplePos x="0" y="0"/>
            <wp:positionH relativeFrom="column">
              <wp:posOffset>-1108710</wp:posOffset>
            </wp:positionH>
            <wp:positionV relativeFrom="paragraph">
              <wp:posOffset>-952500</wp:posOffset>
            </wp:positionV>
            <wp:extent cx="7778750" cy="10060305"/>
            <wp:effectExtent l="0" t="0" r="0" b="0"/>
            <wp:wrapNone/>
            <wp:docPr id="6" name="Picture 6"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8750" cy="10060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56AD" w:rsidRDefault="003856AD">
      <w:pPr>
        <w:pStyle w:val="BodyText"/>
        <w:spacing w:before="3"/>
        <w:rPr>
          <w:sz w:val="19"/>
        </w:rPr>
      </w:pPr>
    </w:p>
    <w:p w:rsidR="003856AD" w:rsidRDefault="003856AD">
      <w:pPr>
        <w:rPr>
          <w:sz w:val="19"/>
        </w:rPr>
        <w:sectPr w:rsidR="003856AD">
          <w:pgSz w:w="12240" w:h="15840"/>
          <w:pgMar w:top="1500" w:right="1600" w:bottom="0" w:left="1700" w:header="720" w:footer="720" w:gutter="0"/>
          <w:cols w:space="720"/>
        </w:sectPr>
      </w:pPr>
    </w:p>
    <w:p w:rsidR="00753660" w:rsidRDefault="00753660">
      <w:pPr>
        <w:pStyle w:val="BodyText"/>
        <w:spacing w:before="1"/>
      </w:pPr>
    </w:p>
    <w:p w:rsidR="003856AD" w:rsidRDefault="00BA14BE">
      <w:pPr>
        <w:pStyle w:val="BodyText"/>
        <w:spacing w:before="1"/>
        <w:rPr>
          <w:rFonts w:ascii="Arial"/>
          <w:b/>
          <w:sz w:val="29"/>
        </w:rPr>
      </w:pPr>
      <w:r>
        <w:br w:type="column"/>
      </w:r>
    </w:p>
    <w:p w:rsidR="003856AD" w:rsidRDefault="003856AD">
      <w:pPr>
        <w:pStyle w:val="BodyText"/>
        <w:rPr>
          <w:rFonts w:ascii="Gotham Book"/>
          <w:sz w:val="32"/>
        </w:rPr>
      </w:pPr>
    </w:p>
    <w:p w:rsidR="00753660" w:rsidRDefault="00753660">
      <w:pPr>
        <w:pStyle w:val="BodyText"/>
        <w:rPr>
          <w:rFonts w:ascii="Gotham Book"/>
          <w:sz w:val="32"/>
        </w:rPr>
      </w:pPr>
    </w:p>
    <w:p w:rsidR="00753660" w:rsidRDefault="00753660">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spacing w:before="1"/>
        <w:rPr>
          <w:rFonts w:ascii="Gotham Book"/>
          <w:sz w:val="39"/>
        </w:rPr>
      </w:pPr>
    </w:p>
    <w:p w:rsidR="003856AD" w:rsidRDefault="00BA14BE">
      <w:pPr>
        <w:ind w:left="2836"/>
        <w:rPr>
          <w:rFonts w:ascii="Gotham Book"/>
          <w:sz w:val="42"/>
        </w:rPr>
      </w:pPr>
      <w:r>
        <w:rPr>
          <w:rFonts w:ascii="Gotham Book"/>
          <w:color w:val="3666B1"/>
          <w:sz w:val="42"/>
        </w:rPr>
        <w:t>VIDEO</w:t>
      </w:r>
    </w:p>
    <w:p w:rsidR="003856AD" w:rsidRDefault="003856AD">
      <w:pPr>
        <w:rPr>
          <w:rFonts w:ascii="Gotham Book"/>
          <w:sz w:val="42"/>
        </w:rPr>
        <w:sectPr w:rsidR="003856AD">
          <w:type w:val="continuous"/>
          <w:pgSz w:w="12240" w:h="15840"/>
          <w:pgMar w:top="1500" w:right="1600" w:bottom="0" w:left="1700" w:header="720" w:footer="720" w:gutter="0"/>
          <w:cols w:num="2" w:space="720" w:equalWidth="0">
            <w:col w:w="4543" w:space="40"/>
            <w:col w:w="4357"/>
          </w:cols>
        </w:sectPr>
      </w:pPr>
    </w:p>
    <w:p w:rsidR="003E32BB" w:rsidRDefault="003E32BB" w:rsidP="003E32BB">
      <w:pPr>
        <w:rPr>
          <w:rFonts w:ascii="Times New Roman" w:hAnsi="Times New Roman"/>
          <w:sz w:val="35"/>
        </w:rPr>
      </w:pPr>
    </w:p>
    <w:p w:rsidR="003E32BB" w:rsidRDefault="003E32BB" w:rsidP="003E32BB">
      <w:pPr>
        <w:rPr>
          <w:rFonts w:ascii="Times New Roman" w:hAnsi="Times New Roman"/>
          <w:sz w:val="35"/>
        </w:rPr>
      </w:pPr>
    </w:p>
    <w:p w:rsidR="003E32BB" w:rsidRDefault="003E32BB" w:rsidP="003E32BB">
      <w:pPr>
        <w:jc w:val="center"/>
        <w:rPr>
          <w:rFonts w:ascii="Times New Roman" w:hAnsi="Times New Roman"/>
          <w:sz w:val="35"/>
        </w:rPr>
      </w:pPr>
      <w:r>
        <w:rPr>
          <w:rFonts w:ascii="Times New Roman" w:hAnsi="Times New Roman"/>
          <w:noProof/>
          <w:sz w:val="35"/>
        </w:rPr>
        <w:drawing>
          <wp:inline distT="0" distB="0" distL="0" distR="0" wp14:anchorId="596AC064" wp14:editId="6F63B483">
            <wp:extent cx="5622925" cy="3670935"/>
            <wp:effectExtent l="0" t="0" r="0" b="0"/>
            <wp:docPr id="13" name="Picture 13" descr="Z:\AGS\project\2014\AGS-14-049 BAYWORK\6_Submittals\2017-11-07 Curriculum Packets\Under Pressure\_parts\Capture.PNG">
              <a:hlinkClick xmlns:a="http://schemas.openxmlformats.org/drawingml/2006/main" r:id="rId7" tgtFrame="_self" tooltip="Click for Video"/>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Z:\AGS\project\2014\AGS-14-049 BAYWORK\6_Submittals\2017-11-07 Curriculum Packets\Under Pressure\_parts\Captur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2925" cy="3670935"/>
                    </a:xfrm>
                    <a:prstGeom prst="rect">
                      <a:avLst/>
                    </a:prstGeom>
                    <a:noFill/>
                    <a:ln>
                      <a:noFill/>
                    </a:ln>
                  </pic:spPr>
                </pic:pic>
              </a:graphicData>
            </a:graphic>
          </wp:inline>
        </w:drawing>
      </w:r>
    </w:p>
    <w:p w:rsidR="003E32BB" w:rsidRDefault="003E32BB" w:rsidP="003E32BB">
      <w:pPr>
        <w:jc w:val="center"/>
        <w:rPr>
          <w:rFonts w:ascii="Times New Roman" w:hAnsi="Times New Roman"/>
          <w:sz w:val="35"/>
        </w:rPr>
      </w:pPr>
    </w:p>
    <w:p w:rsidR="003E32BB" w:rsidRDefault="003E32BB" w:rsidP="003E32BB">
      <w:pPr>
        <w:jc w:val="center"/>
        <w:rPr>
          <w:rFonts w:ascii="Times New Roman" w:hAnsi="Times New Roman"/>
          <w:sz w:val="35"/>
        </w:rPr>
        <w:sectPr w:rsidR="003E32BB" w:rsidSect="00447848">
          <w:pgSz w:w="12240" w:h="15840" w:code="1"/>
          <w:pgMar w:top="520" w:right="0" w:bottom="260" w:left="0" w:header="720" w:footer="720" w:gutter="0"/>
          <w:cols w:space="720"/>
          <w:docGrid w:linePitch="299"/>
        </w:sectPr>
      </w:pPr>
      <w:r w:rsidRPr="00447848">
        <w:rPr>
          <w:rFonts w:ascii="Times New Roman" w:hAnsi="Times New Roman"/>
          <w:sz w:val="35"/>
        </w:rPr>
        <w:t>http://baywork.org/resource/under-pressure-video/</w:t>
      </w:r>
    </w:p>
    <w:p w:rsidR="003856AD" w:rsidRDefault="00BA14BE">
      <w:pPr>
        <w:pStyle w:val="BodyText"/>
        <w:rPr>
          <w:rFonts w:ascii="Times New Roman"/>
          <w:sz w:val="20"/>
        </w:rPr>
      </w:pPr>
      <w:bookmarkStart w:id="2" w:name="_GoBack"/>
      <w:bookmarkEnd w:id="2"/>
      <w:r>
        <w:rPr>
          <w:rFonts w:ascii="Gotham Book"/>
          <w:noProof/>
        </w:rPr>
        <w:lastRenderedPageBreak/>
        <w:drawing>
          <wp:anchor distT="0" distB="0" distL="114300" distR="114300" simplePos="0" relativeHeight="503278200" behindDoc="1" locked="0" layoutInCell="1" allowOverlap="1" wp14:anchorId="06B9DFFA" wp14:editId="23D23D7C">
            <wp:simplePos x="0" y="0"/>
            <wp:positionH relativeFrom="column">
              <wp:posOffset>-407670</wp:posOffset>
            </wp:positionH>
            <wp:positionV relativeFrom="paragraph">
              <wp:posOffset>-967740</wp:posOffset>
            </wp:positionV>
            <wp:extent cx="7778750" cy="10060305"/>
            <wp:effectExtent l="0" t="0" r="0" b="0"/>
            <wp:wrapNone/>
            <wp:docPr id="10" name="Picture 10"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8750" cy="10060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56AD" w:rsidRDefault="003856AD">
      <w:pPr>
        <w:pStyle w:val="BodyText"/>
        <w:spacing w:before="8"/>
        <w:rPr>
          <w:rFonts w:ascii="Times New Roman"/>
          <w:sz w:val="21"/>
        </w:rPr>
      </w:pPr>
    </w:p>
    <w:p w:rsidR="003856AD" w:rsidRDefault="003856AD">
      <w:pPr>
        <w:rPr>
          <w:rFonts w:ascii="Times New Roman"/>
          <w:sz w:val="21"/>
        </w:rPr>
        <w:sectPr w:rsidR="003856AD">
          <w:pgSz w:w="12240" w:h="15840"/>
          <w:pgMar w:top="1500" w:right="600" w:bottom="0" w:left="620" w:header="720" w:footer="720" w:gutter="0"/>
          <w:cols w:space="720"/>
        </w:sectPr>
      </w:pPr>
    </w:p>
    <w:p w:rsidR="00753660" w:rsidRDefault="00753660" w:rsidP="00753660">
      <w:pPr>
        <w:pStyle w:val="BodyText"/>
        <w:spacing w:before="1"/>
      </w:pPr>
    </w:p>
    <w:p w:rsidR="003856AD" w:rsidRDefault="00BA14BE" w:rsidP="00753660">
      <w:pPr>
        <w:pStyle w:val="BodyText"/>
        <w:spacing w:before="1"/>
        <w:rPr>
          <w:rFonts w:ascii="Times New Roman"/>
          <w:color w:val="3666B1"/>
          <w:w w:val="115"/>
          <w:sz w:val="28"/>
          <w:szCs w:val="28"/>
        </w:rPr>
      </w:pPr>
      <w:r>
        <w:br w:type="column"/>
      </w:r>
    </w:p>
    <w:p w:rsidR="00753660" w:rsidRDefault="00753660" w:rsidP="00753660">
      <w:pPr>
        <w:pStyle w:val="BodyText"/>
        <w:spacing w:before="1"/>
        <w:rPr>
          <w:rFonts w:ascii="Times New Roman"/>
          <w:color w:val="3666B1"/>
          <w:w w:val="115"/>
          <w:sz w:val="28"/>
          <w:szCs w:val="28"/>
        </w:rPr>
      </w:pPr>
    </w:p>
    <w:p w:rsidR="00753660" w:rsidRDefault="00753660" w:rsidP="00753660">
      <w:pPr>
        <w:pStyle w:val="BodyText"/>
        <w:spacing w:before="1"/>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9"/>
        </w:rPr>
      </w:pPr>
    </w:p>
    <w:p w:rsidR="003856AD" w:rsidRDefault="00BA14BE">
      <w:pPr>
        <w:spacing w:before="1"/>
        <w:ind w:left="3318"/>
        <w:rPr>
          <w:rFonts w:ascii="Gotham Book"/>
          <w:sz w:val="42"/>
        </w:rPr>
      </w:pPr>
      <w:r>
        <w:rPr>
          <w:rFonts w:ascii="Gotham Book"/>
          <w:color w:val="3666B1"/>
          <w:sz w:val="42"/>
        </w:rPr>
        <w:t>WORKSHEET</w:t>
      </w:r>
    </w:p>
    <w:p w:rsidR="003856AD" w:rsidRDefault="003856AD">
      <w:pPr>
        <w:rPr>
          <w:rFonts w:ascii="Gotham Book"/>
          <w:sz w:val="42"/>
        </w:rPr>
        <w:sectPr w:rsidR="003856AD">
          <w:type w:val="continuous"/>
          <w:pgSz w:w="12240" w:h="15840"/>
          <w:pgMar w:top="1500" w:right="600" w:bottom="0" w:left="620" w:header="720" w:footer="720" w:gutter="0"/>
          <w:cols w:num="2" w:space="720" w:equalWidth="0">
            <w:col w:w="3695" w:space="40"/>
            <w:col w:w="7285"/>
          </w:cols>
        </w:sectPr>
      </w:pPr>
    </w:p>
    <w:p w:rsidR="003856AD" w:rsidRDefault="00BA14BE">
      <w:pPr>
        <w:pStyle w:val="BodyText"/>
        <w:spacing w:before="39"/>
        <w:ind w:left="1180"/>
      </w:pPr>
      <w:bookmarkStart w:id="3" w:name="Under-Pressure-worksheet"/>
      <w:bookmarkEnd w:id="3"/>
      <w:r>
        <w:lastRenderedPageBreak/>
        <w:t>Problem pertaining to Fire Sciences/Water Pressure – “Under Pressure”</w:t>
      </w:r>
    </w:p>
    <w:p w:rsidR="003856AD" w:rsidRDefault="00BA14BE">
      <w:pPr>
        <w:pStyle w:val="Heading3"/>
        <w:spacing w:before="199"/>
        <w:ind w:left="1180"/>
      </w:pPr>
      <w:r>
        <w:rPr>
          <w:u w:val="single"/>
        </w:rPr>
        <w:t>Background</w:t>
      </w:r>
    </w:p>
    <w:p w:rsidR="003856AD" w:rsidRDefault="003856AD">
      <w:pPr>
        <w:pStyle w:val="BodyText"/>
        <w:spacing w:before="3"/>
        <w:rPr>
          <w:b/>
          <w:sz w:val="12"/>
        </w:rPr>
      </w:pPr>
    </w:p>
    <w:p w:rsidR="003856AD" w:rsidRDefault="00BA14BE">
      <w:pPr>
        <w:pStyle w:val="BodyText"/>
        <w:spacing w:before="52"/>
        <w:ind w:left="1180" w:right="1213"/>
      </w:pPr>
      <w:r>
        <w:t>Water distribution operators must be able to view the level of water in their water tanks (commonly known as reservoirs) on their computer screens. The way water levels are determined, is by measuring the pressure at the bottom of the tank, and then converting that number (which is given in PSI, pounds per square inch) to a</w:t>
      </w:r>
      <w:r>
        <w:rPr>
          <w:spacing w:val="-14"/>
        </w:rPr>
        <w:t xml:space="preserve"> </w:t>
      </w:r>
      <w:r>
        <w:t>height.</w:t>
      </w:r>
    </w:p>
    <w:p w:rsidR="003856AD" w:rsidRDefault="00BA14BE">
      <w:pPr>
        <w:pStyle w:val="BodyText"/>
        <w:spacing w:before="199"/>
        <w:ind w:left="1180" w:right="1213"/>
      </w:pPr>
      <w:r>
        <w:t>Water levels are critically important for water management organizations because the utility is required to maintain a certain amount of water in reservoirs at all times. In case of a sudden large demand for water, greater than can be provided instantaneously, {as in the case of fire or even at times of day when consumers are using a lot of water simultaneously, like morning showers} the water district might need to provide additional volume beyond what is considered normal.</w:t>
      </w:r>
    </w:p>
    <w:p w:rsidR="003856AD" w:rsidRDefault="00BA14BE">
      <w:pPr>
        <w:pStyle w:val="BodyText"/>
        <w:spacing w:before="200"/>
        <w:ind w:left="1180" w:right="1531"/>
      </w:pPr>
      <w:r>
        <w:t>Instrument technicians are required to verify the accuracy of their measuring devices from to time. The measurement readings must be reliable, in order for distribution operators to know exactly how much water is available.</w:t>
      </w:r>
    </w:p>
    <w:p w:rsidR="003856AD" w:rsidRDefault="00BA14BE">
      <w:pPr>
        <w:pStyle w:val="BodyText"/>
        <w:spacing w:before="201"/>
        <w:ind w:left="1180" w:right="1651"/>
      </w:pPr>
      <w:r>
        <w:t>Here are some terms and mathematical concepts that must be understood before a student can solve a problem involving water levels and instrumentation readings.</w:t>
      </w:r>
    </w:p>
    <w:p w:rsidR="003856AD" w:rsidRDefault="00BA14BE">
      <w:pPr>
        <w:pStyle w:val="BodyText"/>
        <w:spacing w:before="199"/>
        <w:ind w:left="1180" w:right="1763"/>
      </w:pPr>
      <w:r>
        <w:rPr>
          <w:b/>
        </w:rPr>
        <w:t>Volume</w:t>
      </w:r>
      <w:r>
        <w:t>: In this context we will be talking about the volume of a reservoir or water storage tank that is cylindrical in shape.</w:t>
      </w:r>
    </w:p>
    <w:p w:rsidR="003856AD" w:rsidRDefault="00BA14BE">
      <w:pPr>
        <w:pStyle w:val="BodyText"/>
        <w:spacing w:before="201"/>
        <w:ind w:left="1180" w:right="1213"/>
      </w:pPr>
      <w:r>
        <w:t xml:space="preserve">The volume of a cylinder is: π r </w:t>
      </w:r>
      <w:r>
        <w:rPr>
          <w:vertAlign w:val="superscript"/>
        </w:rPr>
        <w:t>2</w:t>
      </w:r>
      <w:r>
        <w:t xml:space="preserve"> h (where ‘r’ is the radius of the reservoir and ‘h’ is the height.) Make sure units are consistent. If radius is measured in feet, height should also be measured in feet.</w:t>
      </w:r>
    </w:p>
    <w:p w:rsidR="003856AD" w:rsidRDefault="00BA14BE">
      <w:pPr>
        <w:pStyle w:val="BodyText"/>
        <w:spacing w:before="199"/>
        <w:ind w:left="1180"/>
      </w:pPr>
      <w:r>
        <w:rPr>
          <w:b/>
        </w:rPr>
        <w:t>Percent</w:t>
      </w:r>
      <w:r>
        <w:t>: General ability to apply percent concepts.</w:t>
      </w:r>
    </w:p>
    <w:p w:rsidR="003856AD" w:rsidRDefault="00BA14BE">
      <w:pPr>
        <w:spacing w:before="202"/>
        <w:ind w:left="1180"/>
        <w:rPr>
          <w:sz w:val="24"/>
        </w:rPr>
      </w:pPr>
      <w:r>
        <w:rPr>
          <w:b/>
          <w:sz w:val="24"/>
        </w:rPr>
        <w:t>Conversion</w:t>
      </w:r>
      <w:r>
        <w:rPr>
          <w:sz w:val="24"/>
        </w:rPr>
        <w:t>: 7.48 gallons of water = 1 cubic ft.</w:t>
      </w:r>
    </w:p>
    <w:p w:rsidR="003856AD" w:rsidRDefault="00BA14BE">
      <w:pPr>
        <w:pStyle w:val="BodyText"/>
        <w:spacing w:before="199"/>
        <w:ind w:left="1180"/>
      </w:pPr>
      <w:r>
        <w:rPr>
          <w:b/>
        </w:rPr>
        <w:t xml:space="preserve">PSI </w:t>
      </w:r>
      <w:r>
        <w:t>(pounds per square inch)</w:t>
      </w:r>
    </w:p>
    <w:p w:rsidR="003856AD" w:rsidRDefault="00BA14BE">
      <w:pPr>
        <w:pStyle w:val="BodyText"/>
        <w:spacing w:before="199"/>
        <w:ind w:left="1180" w:right="1223"/>
      </w:pPr>
      <w:r>
        <w:t>1 PSI is defined as 27.7 inches of water. (</w:t>
      </w:r>
      <w:proofErr w:type="gramStart"/>
      <w:r>
        <w:t>the</w:t>
      </w:r>
      <w:proofErr w:type="gramEnd"/>
      <w:r>
        <w:t xml:space="preserve"> diameter of the container of water is not a factor) This is a reading of pressure exerted on the bottom of the tank by the water in it.</w:t>
      </w:r>
    </w:p>
    <w:p w:rsidR="003856AD" w:rsidRDefault="003856AD">
      <w:pPr>
        <w:sectPr w:rsidR="003856AD">
          <w:pgSz w:w="12240" w:h="15840"/>
          <w:pgMar w:top="1400" w:right="600" w:bottom="280" w:left="620" w:header="720" w:footer="720" w:gutter="0"/>
          <w:cols w:space="720"/>
        </w:sectPr>
      </w:pPr>
    </w:p>
    <w:p w:rsidR="003856AD" w:rsidRDefault="00BA14BE">
      <w:pPr>
        <w:pStyle w:val="Heading3"/>
        <w:spacing w:before="39"/>
        <w:ind w:left="1180"/>
      </w:pPr>
      <w:r>
        <w:rPr>
          <w:u w:val="single"/>
        </w:rPr>
        <w:lastRenderedPageBreak/>
        <w:t>Contextualized Math problem</w:t>
      </w:r>
    </w:p>
    <w:p w:rsidR="003856AD" w:rsidRDefault="003856AD">
      <w:pPr>
        <w:pStyle w:val="BodyText"/>
        <w:spacing w:before="1"/>
        <w:rPr>
          <w:b/>
          <w:sz w:val="12"/>
        </w:rPr>
      </w:pPr>
    </w:p>
    <w:p w:rsidR="003856AD" w:rsidRDefault="00BA14BE">
      <w:pPr>
        <w:pStyle w:val="BodyText"/>
        <w:spacing w:before="52"/>
        <w:ind w:left="1180" w:right="1451"/>
        <w:jc w:val="both"/>
      </w:pPr>
      <w:r>
        <w:t>Assume a water tank has a height of 300 inches, and a diameter of 30 feet. When full, the tank will have a pressure of 300 inches of water. At the 50% level, this tank would have a pressure reading of 150 inches of water.</w:t>
      </w:r>
    </w:p>
    <w:p w:rsidR="003856AD" w:rsidRDefault="00BA14BE">
      <w:pPr>
        <w:pStyle w:val="BodyText"/>
        <w:spacing w:before="201"/>
        <w:ind w:left="1180" w:right="1295"/>
      </w:pPr>
      <w:r>
        <w:t>A water distribution operator's computer screen shows one of his 300-inch reservoirs is 75% full.</w:t>
      </w:r>
    </w:p>
    <w:p w:rsidR="003856AD" w:rsidRDefault="00BA14BE">
      <w:pPr>
        <w:pStyle w:val="ListParagraph"/>
        <w:numPr>
          <w:ilvl w:val="0"/>
          <w:numId w:val="7"/>
        </w:numPr>
        <w:tabs>
          <w:tab w:val="left" w:pos="1430"/>
        </w:tabs>
        <w:spacing w:before="199"/>
        <w:ind w:hanging="249"/>
        <w:rPr>
          <w:sz w:val="24"/>
        </w:rPr>
      </w:pPr>
      <w:r>
        <w:rPr>
          <w:sz w:val="24"/>
        </w:rPr>
        <w:t>How many inches of water should we measure at the bottom of the</w:t>
      </w:r>
      <w:r>
        <w:rPr>
          <w:spacing w:val="-7"/>
          <w:sz w:val="24"/>
        </w:rPr>
        <w:t xml:space="preserve"> </w:t>
      </w:r>
      <w:r>
        <w:rPr>
          <w:sz w:val="24"/>
        </w:rPr>
        <w:t>reservoir?</w:t>
      </w:r>
    </w:p>
    <w:p w:rsidR="003856AD" w:rsidRDefault="00BA14BE">
      <w:pPr>
        <w:pStyle w:val="ListParagraph"/>
        <w:numPr>
          <w:ilvl w:val="0"/>
          <w:numId w:val="7"/>
        </w:numPr>
        <w:tabs>
          <w:tab w:val="left" w:pos="1430"/>
        </w:tabs>
        <w:spacing w:before="201"/>
        <w:ind w:hanging="249"/>
        <w:rPr>
          <w:sz w:val="24"/>
        </w:rPr>
      </w:pPr>
      <w:r>
        <w:rPr>
          <w:sz w:val="24"/>
        </w:rPr>
        <w:t>How many feet of</w:t>
      </w:r>
      <w:r>
        <w:rPr>
          <w:spacing w:val="-1"/>
          <w:sz w:val="24"/>
        </w:rPr>
        <w:t xml:space="preserve"> </w:t>
      </w:r>
      <w:r>
        <w:rPr>
          <w:sz w:val="24"/>
        </w:rPr>
        <w:t>water?</w:t>
      </w:r>
    </w:p>
    <w:p w:rsidR="003856AD" w:rsidRDefault="00BA14BE">
      <w:pPr>
        <w:pStyle w:val="ListParagraph"/>
        <w:numPr>
          <w:ilvl w:val="0"/>
          <w:numId w:val="7"/>
        </w:numPr>
        <w:tabs>
          <w:tab w:val="left" w:pos="1430"/>
        </w:tabs>
        <w:spacing w:before="199"/>
        <w:ind w:hanging="249"/>
        <w:rPr>
          <w:sz w:val="24"/>
        </w:rPr>
      </w:pPr>
      <w:r>
        <w:rPr>
          <w:sz w:val="24"/>
        </w:rPr>
        <w:t>How many</w:t>
      </w:r>
      <w:r>
        <w:rPr>
          <w:spacing w:val="-2"/>
          <w:sz w:val="24"/>
        </w:rPr>
        <w:t xml:space="preserve"> </w:t>
      </w:r>
      <w:proofErr w:type="gramStart"/>
      <w:r>
        <w:rPr>
          <w:sz w:val="24"/>
        </w:rPr>
        <w:t>PSI</w:t>
      </w:r>
      <w:proofErr w:type="gramEnd"/>
      <w:r>
        <w:rPr>
          <w:sz w:val="24"/>
        </w:rPr>
        <w:t>?</w:t>
      </w:r>
    </w:p>
    <w:p w:rsidR="003856AD" w:rsidRDefault="00BA14BE">
      <w:pPr>
        <w:pStyle w:val="BodyText"/>
        <w:spacing w:before="202"/>
        <w:ind w:left="1180"/>
      </w:pPr>
      <w:r>
        <w:t>We know that the reservoir is 300 inches tall with a diameter of 30 feet.</w:t>
      </w:r>
    </w:p>
    <w:p w:rsidR="003856AD" w:rsidRDefault="00BA14BE">
      <w:pPr>
        <w:pStyle w:val="ListParagraph"/>
        <w:numPr>
          <w:ilvl w:val="0"/>
          <w:numId w:val="7"/>
        </w:numPr>
        <w:tabs>
          <w:tab w:val="left" w:pos="1430"/>
        </w:tabs>
        <w:spacing w:before="199"/>
        <w:ind w:hanging="249"/>
        <w:rPr>
          <w:sz w:val="24"/>
        </w:rPr>
      </w:pPr>
      <w:r>
        <w:rPr>
          <w:sz w:val="24"/>
        </w:rPr>
        <w:t>What is the maximum capacity (in gallons) of the</w:t>
      </w:r>
      <w:r>
        <w:rPr>
          <w:spacing w:val="-8"/>
          <w:sz w:val="24"/>
        </w:rPr>
        <w:t xml:space="preserve"> </w:t>
      </w:r>
      <w:r>
        <w:rPr>
          <w:sz w:val="24"/>
        </w:rPr>
        <w:t>reservoir?</w:t>
      </w:r>
    </w:p>
    <w:p w:rsidR="003856AD" w:rsidRDefault="00BA14BE">
      <w:pPr>
        <w:pStyle w:val="ListParagraph"/>
        <w:numPr>
          <w:ilvl w:val="0"/>
          <w:numId w:val="7"/>
        </w:numPr>
        <w:tabs>
          <w:tab w:val="left" w:pos="1430"/>
        </w:tabs>
        <w:spacing w:before="199"/>
        <w:ind w:hanging="249"/>
        <w:rPr>
          <w:sz w:val="24"/>
        </w:rPr>
      </w:pPr>
      <w:r>
        <w:rPr>
          <w:sz w:val="24"/>
        </w:rPr>
        <w:t>If the reservoir is 75% full, how many gallons are in</w:t>
      </w:r>
      <w:r>
        <w:rPr>
          <w:spacing w:val="-10"/>
          <w:sz w:val="24"/>
        </w:rPr>
        <w:t xml:space="preserve"> </w:t>
      </w:r>
      <w:r>
        <w:rPr>
          <w:sz w:val="24"/>
        </w:rPr>
        <w:t>it?</w:t>
      </w:r>
    </w:p>
    <w:p w:rsidR="003856AD" w:rsidRDefault="00BA14BE">
      <w:pPr>
        <w:pStyle w:val="BodyText"/>
        <w:spacing w:before="201"/>
        <w:ind w:left="1180" w:right="1575"/>
      </w:pPr>
      <w:r>
        <w:t>The level indicator on the side of the reservoir reads 25% full. There is a gauge at the bottom of the tank, which reads 5.1 PSI.</w:t>
      </w:r>
    </w:p>
    <w:p w:rsidR="003856AD" w:rsidRDefault="00BA14BE">
      <w:pPr>
        <w:pStyle w:val="ListParagraph"/>
        <w:numPr>
          <w:ilvl w:val="0"/>
          <w:numId w:val="7"/>
        </w:numPr>
        <w:tabs>
          <w:tab w:val="left" w:pos="1430"/>
        </w:tabs>
        <w:spacing w:before="199"/>
        <w:ind w:hanging="249"/>
        <w:rPr>
          <w:sz w:val="24"/>
        </w:rPr>
      </w:pPr>
      <w:r>
        <w:rPr>
          <w:sz w:val="24"/>
        </w:rPr>
        <w:t>Is the gauge reading accurately?</w:t>
      </w:r>
    </w:p>
    <w:p w:rsidR="003856AD" w:rsidRDefault="00BA14BE">
      <w:pPr>
        <w:pStyle w:val="ListParagraph"/>
        <w:numPr>
          <w:ilvl w:val="0"/>
          <w:numId w:val="7"/>
        </w:numPr>
        <w:tabs>
          <w:tab w:val="left" w:pos="1430"/>
        </w:tabs>
        <w:spacing w:before="201"/>
        <w:ind w:hanging="249"/>
        <w:rPr>
          <w:sz w:val="24"/>
        </w:rPr>
      </w:pPr>
      <w:r>
        <w:rPr>
          <w:sz w:val="24"/>
        </w:rPr>
        <w:t>If not, what should the gauge the</w:t>
      </w:r>
      <w:r>
        <w:rPr>
          <w:spacing w:val="-5"/>
          <w:sz w:val="24"/>
        </w:rPr>
        <w:t xml:space="preserve"> </w:t>
      </w:r>
      <w:r>
        <w:rPr>
          <w:sz w:val="24"/>
        </w:rPr>
        <w:t>reading?</w:t>
      </w:r>
    </w:p>
    <w:p w:rsidR="003856AD" w:rsidRDefault="003856AD">
      <w:pPr>
        <w:pStyle w:val="BodyText"/>
      </w:pPr>
    </w:p>
    <w:p w:rsidR="003856AD" w:rsidRDefault="003856AD">
      <w:pPr>
        <w:pStyle w:val="BodyText"/>
      </w:pPr>
    </w:p>
    <w:p w:rsidR="003856AD" w:rsidRDefault="003856AD">
      <w:pPr>
        <w:pStyle w:val="BodyText"/>
      </w:pPr>
    </w:p>
    <w:p w:rsidR="003856AD" w:rsidRDefault="003856AD">
      <w:pPr>
        <w:pStyle w:val="BodyText"/>
        <w:spacing w:before="2"/>
        <w:rPr>
          <w:sz w:val="25"/>
        </w:rPr>
      </w:pPr>
    </w:p>
    <w:p w:rsidR="003856AD" w:rsidRDefault="00BA14BE">
      <w:pPr>
        <w:pStyle w:val="BodyText"/>
        <w:spacing w:line="403" w:lineRule="auto"/>
        <w:ind w:left="1540" w:right="6930" w:hanging="360"/>
      </w:pPr>
      <w:r>
        <w:t>Answers to Math questions: 1) 225 inches (.75 x 300)</w:t>
      </w:r>
    </w:p>
    <w:p w:rsidR="003856AD" w:rsidRDefault="00BA14BE">
      <w:pPr>
        <w:pStyle w:val="BodyText"/>
        <w:spacing w:before="2"/>
        <w:ind w:left="1540"/>
      </w:pPr>
      <w:r>
        <w:t>2)   18.75 ft.  (225 ÷ 12)</w:t>
      </w:r>
    </w:p>
    <w:p w:rsidR="003856AD" w:rsidRDefault="00BA14BE">
      <w:pPr>
        <w:pStyle w:val="BodyText"/>
        <w:spacing w:before="199"/>
        <w:ind w:left="1540"/>
      </w:pPr>
      <w:r>
        <w:t>3)   8.12 PSI (225÷27.7)</w:t>
      </w:r>
    </w:p>
    <w:p w:rsidR="003856AD" w:rsidRDefault="00BA14BE">
      <w:pPr>
        <w:pStyle w:val="BodyText"/>
        <w:spacing w:before="201" w:line="403" w:lineRule="auto"/>
        <w:ind w:left="1539" w:right="2443"/>
      </w:pPr>
      <w:r>
        <w:t>4) 132,182.4 gallons {first find volume (π r</w:t>
      </w:r>
      <w:r>
        <w:rPr>
          <w:vertAlign w:val="superscript"/>
        </w:rPr>
        <w:t>2</w:t>
      </w:r>
      <w:r>
        <w:t xml:space="preserve"> h), then convert to gallons} 5) 99,136.8 gallons {.75 x 132,182.4}</w:t>
      </w:r>
    </w:p>
    <w:p w:rsidR="003856AD" w:rsidRDefault="00BA14BE">
      <w:pPr>
        <w:pStyle w:val="ListParagraph"/>
        <w:numPr>
          <w:ilvl w:val="0"/>
          <w:numId w:val="6"/>
        </w:numPr>
        <w:tabs>
          <w:tab w:val="left" w:pos="1900"/>
        </w:tabs>
        <w:spacing w:line="293" w:lineRule="exact"/>
        <w:rPr>
          <w:sz w:val="24"/>
        </w:rPr>
      </w:pPr>
      <w:r>
        <w:rPr>
          <w:sz w:val="24"/>
        </w:rPr>
        <w:t>No</w:t>
      </w:r>
    </w:p>
    <w:p w:rsidR="003856AD" w:rsidRDefault="00BA14BE">
      <w:pPr>
        <w:pStyle w:val="ListParagraph"/>
        <w:numPr>
          <w:ilvl w:val="0"/>
          <w:numId w:val="6"/>
        </w:numPr>
        <w:tabs>
          <w:tab w:val="left" w:pos="1900"/>
        </w:tabs>
        <w:spacing w:before="202"/>
        <w:ind w:right="1262"/>
        <w:rPr>
          <w:sz w:val="24"/>
        </w:rPr>
      </w:pPr>
      <w:r>
        <w:rPr>
          <w:sz w:val="24"/>
        </w:rPr>
        <w:t>If gauge reads 5.1 PSI that suggests a water height of 141.27 inches. (5.1 x 27.7) But if this reservoir is only 25% full and it is 300” tall, then it has a water height of 75 inches, which converts to 2.71</w:t>
      </w:r>
      <w:r>
        <w:rPr>
          <w:spacing w:val="-1"/>
          <w:sz w:val="24"/>
        </w:rPr>
        <w:t xml:space="preserve"> </w:t>
      </w:r>
      <w:r>
        <w:rPr>
          <w:sz w:val="24"/>
        </w:rPr>
        <w:t>PSI.</w:t>
      </w:r>
    </w:p>
    <w:p w:rsidR="003856AD" w:rsidRDefault="003856AD">
      <w:pPr>
        <w:rPr>
          <w:sz w:val="24"/>
        </w:rPr>
        <w:sectPr w:rsidR="003856AD">
          <w:pgSz w:w="12240" w:h="15840"/>
          <w:pgMar w:top="1400" w:right="600" w:bottom="280" w:left="620" w:header="720" w:footer="720" w:gutter="0"/>
          <w:cols w:space="720"/>
        </w:sectPr>
      </w:pPr>
    </w:p>
    <w:p w:rsidR="003856AD" w:rsidRDefault="003856AD">
      <w:pPr>
        <w:pStyle w:val="BodyText"/>
        <w:rPr>
          <w:sz w:val="20"/>
        </w:rPr>
      </w:pPr>
    </w:p>
    <w:p w:rsidR="003856AD" w:rsidRDefault="00BA14BE">
      <w:pPr>
        <w:spacing w:before="187"/>
        <w:ind w:left="1180"/>
        <w:rPr>
          <w:sz w:val="28"/>
        </w:rPr>
      </w:pPr>
      <w:r>
        <w:rPr>
          <w:b/>
          <w:sz w:val="28"/>
        </w:rPr>
        <w:t>Warm-up</w:t>
      </w:r>
      <w:r>
        <w:rPr>
          <w:sz w:val="28"/>
        </w:rPr>
        <w:t>:</w:t>
      </w:r>
    </w:p>
    <w:p w:rsidR="003856AD" w:rsidRDefault="00BA14BE">
      <w:pPr>
        <w:pStyle w:val="Heading2"/>
        <w:numPr>
          <w:ilvl w:val="1"/>
          <w:numId w:val="6"/>
        </w:numPr>
        <w:tabs>
          <w:tab w:val="left" w:pos="2196"/>
        </w:tabs>
        <w:spacing w:before="201"/>
        <w:ind w:right="1194" w:firstLine="0"/>
        <w:jc w:val="both"/>
      </w:pPr>
      <w:r>
        <w:t>If a tank that measures 120 inches in height is 65% full, how many inches of water does it contain? Express you answer two ways: in inches as well as in</w:t>
      </w:r>
      <w:r>
        <w:rPr>
          <w:spacing w:val="-8"/>
        </w:rPr>
        <w:t xml:space="preserve"> </w:t>
      </w:r>
      <w:r>
        <w:t>feet.</w:t>
      </w: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spacing w:before="7"/>
        <w:rPr>
          <w:sz w:val="37"/>
        </w:rPr>
      </w:pPr>
    </w:p>
    <w:p w:rsidR="003856AD" w:rsidRDefault="00BA14BE">
      <w:pPr>
        <w:pStyle w:val="ListParagraph"/>
        <w:numPr>
          <w:ilvl w:val="1"/>
          <w:numId w:val="6"/>
        </w:numPr>
        <w:tabs>
          <w:tab w:val="left" w:pos="2037"/>
        </w:tabs>
        <w:ind w:left="2036" w:hanging="288"/>
        <w:jc w:val="left"/>
        <w:rPr>
          <w:sz w:val="28"/>
        </w:rPr>
      </w:pPr>
      <w:r>
        <w:rPr>
          <w:sz w:val="28"/>
        </w:rPr>
        <w:t>The volume of a cylindrical water tank is 3500 cu.</w:t>
      </w:r>
      <w:r>
        <w:rPr>
          <w:spacing w:val="-12"/>
          <w:sz w:val="28"/>
        </w:rPr>
        <w:t xml:space="preserve"> </w:t>
      </w:r>
      <w:r>
        <w:rPr>
          <w:sz w:val="28"/>
        </w:rPr>
        <w:t>ft.</w:t>
      </w:r>
    </w:p>
    <w:p w:rsidR="003856AD" w:rsidRDefault="00BA14BE">
      <w:pPr>
        <w:pStyle w:val="ListParagraph"/>
        <w:numPr>
          <w:ilvl w:val="0"/>
          <w:numId w:val="5"/>
        </w:numPr>
        <w:tabs>
          <w:tab w:val="left" w:pos="2080"/>
        </w:tabs>
        <w:spacing w:before="201"/>
        <w:jc w:val="both"/>
        <w:rPr>
          <w:sz w:val="28"/>
        </w:rPr>
      </w:pPr>
      <w:r>
        <w:rPr>
          <w:sz w:val="28"/>
        </w:rPr>
        <w:t>How many gallons of water can it hold at full</w:t>
      </w:r>
      <w:r>
        <w:rPr>
          <w:spacing w:val="-20"/>
          <w:sz w:val="28"/>
        </w:rPr>
        <w:t xml:space="preserve"> </w:t>
      </w:r>
      <w:r>
        <w:rPr>
          <w:sz w:val="28"/>
        </w:rPr>
        <w:t>capacity?</w:t>
      </w: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spacing w:before="7"/>
        <w:rPr>
          <w:sz w:val="37"/>
        </w:rPr>
      </w:pPr>
    </w:p>
    <w:p w:rsidR="003856AD" w:rsidRDefault="00BA14BE">
      <w:pPr>
        <w:pStyle w:val="ListParagraph"/>
        <w:numPr>
          <w:ilvl w:val="0"/>
          <w:numId w:val="5"/>
        </w:numPr>
        <w:tabs>
          <w:tab w:val="left" w:pos="2092"/>
        </w:tabs>
        <w:ind w:left="2091" w:hanging="281"/>
        <w:jc w:val="both"/>
        <w:rPr>
          <w:sz w:val="28"/>
        </w:rPr>
      </w:pPr>
      <w:r>
        <w:rPr>
          <w:sz w:val="28"/>
        </w:rPr>
        <w:t>What is the tank diameter if the height is 10</w:t>
      </w:r>
      <w:r>
        <w:rPr>
          <w:spacing w:val="-16"/>
          <w:sz w:val="28"/>
        </w:rPr>
        <w:t xml:space="preserve"> </w:t>
      </w:r>
      <w:proofErr w:type="spellStart"/>
      <w:r>
        <w:rPr>
          <w:sz w:val="28"/>
        </w:rPr>
        <w:t>ft</w:t>
      </w:r>
      <w:proofErr w:type="spellEnd"/>
      <w:r>
        <w:rPr>
          <w:sz w:val="28"/>
        </w:rPr>
        <w:t>?</w:t>
      </w: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spacing w:before="7"/>
        <w:rPr>
          <w:sz w:val="37"/>
        </w:rPr>
      </w:pPr>
    </w:p>
    <w:p w:rsidR="003856AD" w:rsidRDefault="00BA14BE">
      <w:pPr>
        <w:ind w:left="1179"/>
        <w:rPr>
          <w:b/>
          <w:sz w:val="28"/>
        </w:rPr>
      </w:pPr>
      <w:r>
        <w:rPr>
          <w:b/>
          <w:sz w:val="28"/>
        </w:rPr>
        <w:t>Exit Ticket:</w:t>
      </w:r>
    </w:p>
    <w:p w:rsidR="003856AD" w:rsidRDefault="00BA14BE">
      <w:pPr>
        <w:pStyle w:val="ListParagraph"/>
        <w:numPr>
          <w:ilvl w:val="1"/>
          <w:numId w:val="5"/>
        </w:numPr>
        <w:tabs>
          <w:tab w:val="left" w:pos="2399"/>
        </w:tabs>
        <w:spacing w:before="198"/>
        <w:ind w:firstLine="498"/>
        <w:jc w:val="left"/>
        <w:rPr>
          <w:sz w:val="28"/>
        </w:rPr>
      </w:pPr>
      <w:r>
        <w:rPr>
          <w:sz w:val="28"/>
        </w:rPr>
        <w:t>In your own words described what you learned</w:t>
      </w:r>
      <w:r>
        <w:rPr>
          <w:spacing w:val="-21"/>
          <w:sz w:val="28"/>
        </w:rPr>
        <w:t xml:space="preserve"> </w:t>
      </w:r>
      <w:r>
        <w:rPr>
          <w:sz w:val="28"/>
        </w:rPr>
        <w:t>today.</w:t>
      </w: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spacing w:before="7"/>
        <w:rPr>
          <w:sz w:val="37"/>
        </w:rPr>
      </w:pPr>
    </w:p>
    <w:p w:rsidR="003856AD" w:rsidRDefault="00BA14BE">
      <w:pPr>
        <w:pStyle w:val="ListParagraph"/>
        <w:numPr>
          <w:ilvl w:val="1"/>
          <w:numId w:val="5"/>
        </w:numPr>
        <w:tabs>
          <w:tab w:val="left" w:pos="2399"/>
        </w:tabs>
        <w:ind w:firstLine="498"/>
        <w:jc w:val="left"/>
        <w:rPr>
          <w:sz w:val="28"/>
        </w:rPr>
      </w:pPr>
      <w:r>
        <w:rPr>
          <w:sz w:val="28"/>
        </w:rPr>
        <w:t>How difficult did you find this</w:t>
      </w:r>
      <w:r>
        <w:rPr>
          <w:spacing w:val="-11"/>
          <w:sz w:val="28"/>
        </w:rPr>
        <w:t xml:space="preserve"> </w:t>
      </w:r>
      <w:r>
        <w:rPr>
          <w:sz w:val="28"/>
        </w:rPr>
        <w:t>problem?</w:t>
      </w:r>
    </w:p>
    <w:p w:rsidR="003856AD" w:rsidRDefault="003856AD">
      <w:pPr>
        <w:pStyle w:val="BodyText"/>
        <w:rPr>
          <w:sz w:val="28"/>
        </w:rPr>
      </w:pPr>
    </w:p>
    <w:p w:rsidR="003856AD" w:rsidRDefault="003856AD">
      <w:pPr>
        <w:pStyle w:val="BodyText"/>
        <w:spacing w:before="10"/>
        <w:rPr>
          <w:sz w:val="32"/>
        </w:rPr>
      </w:pPr>
    </w:p>
    <w:p w:rsidR="003856AD" w:rsidRDefault="00BA14BE">
      <w:pPr>
        <w:pStyle w:val="ListParagraph"/>
        <w:numPr>
          <w:ilvl w:val="1"/>
          <w:numId w:val="5"/>
        </w:numPr>
        <w:tabs>
          <w:tab w:val="left" w:pos="2164"/>
        </w:tabs>
        <w:spacing w:before="1"/>
        <w:ind w:left="2163" w:hanging="290"/>
        <w:jc w:val="both"/>
        <w:rPr>
          <w:sz w:val="28"/>
        </w:rPr>
      </w:pPr>
      <w:r>
        <w:rPr>
          <w:sz w:val="28"/>
        </w:rPr>
        <w:t>What part of the problem was most difficult for</w:t>
      </w:r>
      <w:r>
        <w:rPr>
          <w:spacing w:val="-14"/>
          <w:sz w:val="28"/>
        </w:rPr>
        <w:t xml:space="preserve"> </w:t>
      </w:r>
      <w:r>
        <w:rPr>
          <w:sz w:val="28"/>
        </w:rPr>
        <w:t>you?</w:t>
      </w:r>
    </w:p>
    <w:p w:rsidR="003856AD" w:rsidRDefault="003856AD">
      <w:pPr>
        <w:jc w:val="both"/>
        <w:rPr>
          <w:sz w:val="28"/>
        </w:rPr>
        <w:sectPr w:rsidR="003856AD">
          <w:pgSz w:w="12240" w:h="15840"/>
          <w:pgMar w:top="1500" w:right="600" w:bottom="280" w:left="620" w:header="720" w:footer="720" w:gutter="0"/>
          <w:cols w:space="720"/>
        </w:sect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spacing w:before="4"/>
        <w:rPr>
          <w:sz w:val="19"/>
        </w:rPr>
      </w:pPr>
    </w:p>
    <w:p w:rsidR="003856AD" w:rsidRDefault="00BA14BE">
      <w:pPr>
        <w:pStyle w:val="BodyText"/>
        <w:spacing w:before="52"/>
        <w:ind w:left="1180"/>
      </w:pPr>
      <w:r>
        <w:t>* Different from a naturally occurring reservoir?</w:t>
      </w:r>
    </w:p>
    <w:p w:rsidR="003856AD" w:rsidRDefault="003856AD">
      <w:pPr>
        <w:sectPr w:rsidR="003856AD">
          <w:pgSz w:w="12240" w:h="15840"/>
          <w:pgMar w:top="1500" w:right="600" w:bottom="280" w:left="620" w:header="720" w:footer="720" w:gutter="0"/>
          <w:cols w:space="720"/>
        </w:sectPr>
      </w:pPr>
    </w:p>
    <w:p w:rsidR="003856AD" w:rsidRDefault="00BA14BE">
      <w:pPr>
        <w:pStyle w:val="BodyText"/>
        <w:rPr>
          <w:sz w:val="20"/>
        </w:rPr>
      </w:pPr>
      <w:r>
        <w:rPr>
          <w:rFonts w:ascii="Gotham Book"/>
          <w:noProof/>
        </w:rPr>
        <w:lastRenderedPageBreak/>
        <w:drawing>
          <wp:anchor distT="0" distB="0" distL="114300" distR="114300" simplePos="0" relativeHeight="503280248" behindDoc="1" locked="0" layoutInCell="1" allowOverlap="1" wp14:anchorId="7A6BF38C" wp14:editId="1A6B2FA2">
            <wp:simplePos x="0" y="0"/>
            <wp:positionH relativeFrom="column">
              <wp:posOffset>-422910</wp:posOffset>
            </wp:positionH>
            <wp:positionV relativeFrom="paragraph">
              <wp:posOffset>-967740</wp:posOffset>
            </wp:positionV>
            <wp:extent cx="7778750" cy="10060305"/>
            <wp:effectExtent l="0" t="0" r="0" b="0"/>
            <wp:wrapNone/>
            <wp:docPr id="12" name="Picture 12"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8750" cy="10060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56AD" w:rsidRDefault="003856AD">
      <w:pPr>
        <w:pStyle w:val="BodyText"/>
        <w:spacing w:before="3"/>
        <w:rPr>
          <w:sz w:val="19"/>
        </w:rPr>
      </w:pPr>
    </w:p>
    <w:p w:rsidR="003856AD" w:rsidRDefault="003856AD">
      <w:pPr>
        <w:rPr>
          <w:sz w:val="19"/>
        </w:rPr>
        <w:sectPr w:rsidR="003856AD">
          <w:pgSz w:w="12240" w:h="15840"/>
          <w:pgMar w:top="1500" w:right="600" w:bottom="0" w:left="620" w:header="720" w:footer="720" w:gutter="0"/>
          <w:cols w:space="720"/>
        </w:sectPr>
      </w:pPr>
    </w:p>
    <w:p w:rsidR="003856AD" w:rsidRDefault="00BA14BE">
      <w:pPr>
        <w:pStyle w:val="BodyText"/>
        <w:spacing w:before="1"/>
        <w:rPr>
          <w:rFonts w:ascii="Times New Roman"/>
          <w:sz w:val="29"/>
        </w:rPr>
      </w:pPr>
      <w:r>
        <w:lastRenderedPageBreak/>
        <w:br w:type="column"/>
      </w:r>
    </w:p>
    <w:p w:rsidR="003856AD" w:rsidRDefault="003856AD">
      <w:pPr>
        <w:pStyle w:val="BodyText"/>
        <w:rPr>
          <w:rFonts w:ascii="Gotham Book"/>
          <w:sz w:val="32"/>
        </w:rPr>
      </w:pPr>
    </w:p>
    <w:p w:rsidR="00BA14BE" w:rsidRDefault="00BA14BE">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spacing w:before="1"/>
        <w:rPr>
          <w:rFonts w:ascii="Gotham Book"/>
          <w:sz w:val="39"/>
        </w:rPr>
      </w:pPr>
    </w:p>
    <w:p w:rsidR="003856AD" w:rsidRDefault="00BA14BE">
      <w:pPr>
        <w:ind w:left="2002" w:right="1096"/>
        <w:jc w:val="center"/>
        <w:rPr>
          <w:rFonts w:ascii="Gotham Book"/>
          <w:sz w:val="42"/>
        </w:rPr>
      </w:pPr>
      <w:r>
        <w:rPr>
          <w:rFonts w:ascii="Gotham Book"/>
          <w:color w:val="3666B1"/>
          <w:sz w:val="42"/>
        </w:rPr>
        <w:t>SOLUTION SHEET</w:t>
      </w:r>
    </w:p>
    <w:p w:rsidR="003856AD" w:rsidRDefault="003856AD">
      <w:pPr>
        <w:jc w:val="center"/>
        <w:rPr>
          <w:rFonts w:ascii="Gotham Book"/>
          <w:sz w:val="42"/>
        </w:rPr>
        <w:sectPr w:rsidR="003856AD">
          <w:type w:val="continuous"/>
          <w:pgSz w:w="12240" w:h="15840"/>
          <w:pgMar w:top="1500" w:right="600" w:bottom="0" w:left="620" w:header="720" w:footer="720" w:gutter="0"/>
          <w:cols w:num="2" w:space="720" w:equalWidth="0">
            <w:col w:w="4004" w:space="40"/>
            <w:col w:w="6976"/>
          </w:cols>
        </w:sectPr>
      </w:pPr>
    </w:p>
    <w:p w:rsidR="003856AD" w:rsidRDefault="003856AD">
      <w:pPr>
        <w:pStyle w:val="BodyText"/>
        <w:rPr>
          <w:rFonts w:ascii="Gotham Book"/>
          <w:sz w:val="20"/>
        </w:rPr>
      </w:pPr>
    </w:p>
    <w:p w:rsidR="003856AD" w:rsidRDefault="00BA14BE">
      <w:pPr>
        <w:pStyle w:val="BodyText"/>
        <w:spacing w:before="191"/>
        <w:ind w:left="1180"/>
      </w:pPr>
      <w:bookmarkStart w:id="4" w:name="Under-Pres-solution-sheet"/>
      <w:bookmarkEnd w:id="4"/>
      <w:r>
        <w:t>UNDER PRESSURE</w:t>
      </w:r>
    </w:p>
    <w:p w:rsidR="003856AD" w:rsidRDefault="00BA14BE">
      <w:pPr>
        <w:pStyle w:val="Heading3"/>
        <w:spacing w:before="202"/>
        <w:ind w:left="1180"/>
      </w:pPr>
      <w:r>
        <w:rPr>
          <w:u w:val="single"/>
        </w:rPr>
        <w:t>Solution Sheet</w:t>
      </w:r>
    </w:p>
    <w:p w:rsidR="003856AD" w:rsidRDefault="003856AD">
      <w:pPr>
        <w:pStyle w:val="BodyText"/>
        <w:rPr>
          <w:b/>
          <w:sz w:val="20"/>
        </w:rPr>
      </w:pPr>
    </w:p>
    <w:p w:rsidR="003856AD" w:rsidRDefault="003856AD">
      <w:pPr>
        <w:pStyle w:val="BodyText"/>
        <w:rPr>
          <w:b/>
          <w:sz w:val="20"/>
        </w:rPr>
      </w:pPr>
    </w:p>
    <w:p w:rsidR="003856AD" w:rsidRDefault="00BA14BE">
      <w:pPr>
        <w:pStyle w:val="BodyText"/>
        <w:spacing w:before="205"/>
        <w:ind w:left="1540"/>
      </w:pPr>
      <w:r>
        <w:t>1) 225 inches (.75 x 300)</w:t>
      </w:r>
    </w:p>
    <w:p w:rsidR="003856AD" w:rsidRDefault="00BA14BE">
      <w:pPr>
        <w:pStyle w:val="BodyText"/>
        <w:spacing w:before="199"/>
        <w:ind w:left="1540"/>
      </w:pPr>
      <w:r>
        <w:t>2)   18.75 ft.  (225 ÷ 12)</w:t>
      </w:r>
    </w:p>
    <w:p w:rsidR="003856AD" w:rsidRDefault="00BA14BE">
      <w:pPr>
        <w:pStyle w:val="BodyText"/>
        <w:spacing w:before="199"/>
        <w:ind w:left="1540"/>
      </w:pPr>
      <w:r>
        <w:t>3)   8.12 PSI (225÷27.7)</w:t>
      </w:r>
    </w:p>
    <w:p w:rsidR="003856AD" w:rsidRDefault="00BA14BE">
      <w:pPr>
        <w:pStyle w:val="ListParagraph"/>
        <w:numPr>
          <w:ilvl w:val="1"/>
          <w:numId w:val="5"/>
        </w:numPr>
        <w:tabs>
          <w:tab w:val="left" w:pos="1900"/>
        </w:tabs>
        <w:spacing w:before="201" w:line="403" w:lineRule="auto"/>
        <w:ind w:right="2444" w:firstLine="0"/>
        <w:jc w:val="left"/>
        <w:rPr>
          <w:sz w:val="24"/>
        </w:rPr>
      </w:pPr>
      <w:r>
        <w:rPr>
          <w:sz w:val="24"/>
        </w:rPr>
        <w:t>132,182.4 gallons {first find volume (π r</w:t>
      </w:r>
      <w:r>
        <w:rPr>
          <w:sz w:val="24"/>
          <w:vertAlign w:val="superscript"/>
        </w:rPr>
        <w:t>2</w:t>
      </w:r>
      <w:r>
        <w:rPr>
          <w:sz w:val="24"/>
        </w:rPr>
        <w:t xml:space="preserve"> h), then convert to gallons} 5) 99,136.8 gallons {.75 x 132,182.4}</w:t>
      </w:r>
    </w:p>
    <w:p w:rsidR="003856AD" w:rsidRDefault="00BA14BE">
      <w:pPr>
        <w:pStyle w:val="ListParagraph"/>
        <w:numPr>
          <w:ilvl w:val="0"/>
          <w:numId w:val="4"/>
        </w:numPr>
        <w:tabs>
          <w:tab w:val="left" w:pos="1900"/>
        </w:tabs>
        <w:spacing w:before="2"/>
        <w:rPr>
          <w:sz w:val="24"/>
        </w:rPr>
      </w:pPr>
      <w:r>
        <w:rPr>
          <w:sz w:val="24"/>
        </w:rPr>
        <w:t>No</w:t>
      </w:r>
    </w:p>
    <w:p w:rsidR="003856AD" w:rsidRDefault="00BA14BE">
      <w:pPr>
        <w:pStyle w:val="ListParagraph"/>
        <w:numPr>
          <w:ilvl w:val="0"/>
          <w:numId w:val="4"/>
        </w:numPr>
        <w:tabs>
          <w:tab w:val="left" w:pos="1900"/>
        </w:tabs>
        <w:spacing w:before="199"/>
        <w:ind w:right="1263"/>
        <w:rPr>
          <w:sz w:val="24"/>
        </w:rPr>
      </w:pPr>
      <w:r>
        <w:rPr>
          <w:sz w:val="24"/>
        </w:rPr>
        <w:t>If gauge reads 5.1 PSI that suggests a water height of 141.27 inches. (5.1 x 27.7) But if this reservoir is only 25% full and it is 300” tall, then it has a water height of 75 inches, which converts to 2.71 PSI.</w:t>
      </w:r>
    </w:p>
    <w:p w:rsidR="003856AD" w:rsidRDefault="003856AD">
      <w:pPr>
        <w:rPr>
          <w:sz w:val="24"/>
        </w:rPr>
        <w:sectPr w:rsidR="003856AD">
          <w:pgSz w:w="12240" w:h="15840"/>
          <w:pgMar w:top="1500" w:right="600" w:bottom="280" w:left="620" w:header="720" w:footer="720" w:gutter="0"/>
          <w:cols w:space="720"/>
        </w:sectPr>
      </w:pPr>
    </w:p>
    <w:p w:rsidR="003856AD" w:rsidRDefault="00BA14BE">
      <w:pPr>
        <w:pStyle w:val="BodyText"/>
        <w:rPr>
          <w:sz w:val="20"/>
        </w:rPr>
      </w:pPr>
      <w:r>
        <w:rPr>
          <w:rFonts w:ascii="Gotham Book"/>
          <w:noProof/>
        </w:rPr>
        <w:lastRenderedPageBreak/>
        <w:drawing>
          <wp:anchor distT="0" distB="0" distL="114300" distR="114300" simplePos="0" relativeHeight="503282296" behindDoc="1" locked="0" layoutInCell="1" allowOverlap="1" wp14:anchorId="3373C00A" wp14:editId="7A9B1619">
            <wp:simplePos x="0" y="0"/>
            <wp:positionH relativeFrom="column">
              <wp:posOffset>-392430</wp:posOffset>
            </wp:positionH>
            <wp:positionV relativeFrom="paragraph">
              <wp:posOffset>-982980</wp:posOffset>
            </wp:positionV>
            <wp:extent cx="7778750" cy="10060305"/>
            <wp:effectExtent l="0" t="0" r="0" b="0"/>
            <wp:wrapNone/>
            <wp:docPr id="14" name="Picture 14"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8750" cy="10060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56AD" w:rsidRDefault="003856AD">
      <w:pPr>
        <w:pStyle w:val="BodyText"/>
        <w:spacing w:before="3"/>
        <w:rPr>
          <w:sz w:val="19"/>
        </w:rPr>
      </w:pPr>
    </w:p>
    <w:p w:rsidR="003856AD" w:rsidRDefault="003856AD">
      <w:pPr>
        <w:rPr>
          <w:sz w:val="19"/>
        </w:rPr>
        <w:sectPr w:rsidR="003856AD">
          <w:pgSz w:w="12240" w:h="15840"/>
          <w:pgMar w:top="1500" w:right="600" w:bottom="0" w:left="620" w:header="720" w:footer="720" w:gutter="0"/>
          <w:cols w:space="720"/>
        </w:sectPr>
      </w:pPr>
    </w:p>
    <w:p w:rsidR="00BA14BE" w:rsidRDefault="00BA14BE">
      <w:pPr>
        <w:pStyle w:val="BodyText"/>
        <w:spacing w:before="1"/>
      </w:pPr>
    </w:p>
    <w:p w:rsidR="003856AD" w:rsidRDefault="00BA14BE">
      <w:pPr>
        <w:pStyle w:val="BodyText"/>
        <w:spacing w:before="1"/>
        <w:rPr>
          <w:rFonts w:ascii="Times New Roman"/>
          <w:sz w:val="29"/>
        </w:rPr>
      </w:pPr>
      <w:r>
        <w:br w:type="column"/>
      </w:r>
    </w:p>
    <w:p w:rsidR="003856AD" w:rsidRDefault="003856AD">
      <w:pPr>
        <w:pStyle w:val="BodyText"/>
        <w:rPr>
          <w:rFonts w:ascii="Gotham Book"/>
          <w:sz w:val="32"/>
        </w:rPr>
      </w:pPr>
    </w:p>
    <w:p w:rsidR="00BA14BE" w:rsidRDefault="00BA14BE">
      <w:pPr>
        <w:pStyle w:val="BodyText"/>
        <w:rPr>
          <w:rFonts w:ascii="Gotham Book"/>
          <w:sz w:val="32"/>
        </w:rPr>
      </w:pPr>
    </w:p>
    <w:p w:rsidR="00BA14BE" w:rsidRDefault="00BA14BE">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spacing w:before="1"/>
        <w:rPr>
          <w:rFonts w:ascii="Gotham Book"/>
          <w:sz w:val="39"/>
        </w:rPr>
      </w:pPr>
    </w:p>
    <w:p w:rsidR="003856AD" w:rsidRDefault="00BA14BE">
      <w:pPr>
        <w:ind w:left="3193"/>
        <w:rPr>
          <w:rFonts w:ascii="Gotham Book"/>
          <w:sz w:val="42"/>
        </w:rPr>
      </w:pPr>
      <w:r>
        <w:rPr>
          <w:rFonts w:ascii="Gotham Book"/>
          <w:color w:val="3666B1"/>
          <w:sz w:val="42"/>
        </w:rPr>
        <w:t>EXIT TICKET</w:t>
      </w:r>
    </w:p>
    <w:p w:rsidR="003856AD" w:rsidRDefault="003856AD">
      <w:pPr>
        <w:rPr>
          <w:rFonts w:ascii="Gotham Book"/>
          <w:sz w:val="42"/>
        </w:rPr>
        <w:sectPr w:rsidR="003856AD">
          <w:type w:val="continuous"/>
          <w:pgSz w:w="12240" w:h="15840"/>
          <w:pgMar w:top="1500" w:right="600" w:bottom="0" w:left="620" w:header="720" w:footer="720" w:gutter="0"/>
          <w:cols w:num="2" w:space="720" w:equalWidth="0">
            <w:col w:w="4004" w:space="40"/>
            <w:col w:w="6976"/>
          </w:cols>
        </w:sect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spacing w:before="6"/>
        <w:rPr>
          <w:rFonts w:ascii="Gotham Book"/>
          <w:sz w:val="21"/>
        </w:rPr>
      </w:pPr>
    </w:p>
    <w:p w:rsidR="003856AD" w:rsidRDefault="00BA14BE">
      <w:pPr>
        <w:spacing w:before="44"/>
        <w:ind w:left="1180"/>
        <w:rPr>
          <w:sz w:val="28"/>
        </w:rPr>
      </w:pPr>
      <w:bookmarkStart w:id="5" w:name="Under-Pressure-exit-tkt"/>
      <w:bookmarkEnd w:id="5"/>
      <w:r>
        <w:rPr>
          <w:sz w:val="28"/>
        </w:rPr>
        <w:t>UNDER PRESSURE</w:t>
      </w:r>
    </w:p>
    <w:p w:rsidR="003856AD" w:rsidRDefault="00BA14BE">
      <w:pPr>
        <w:spacing w:before="201"/>
        <w:ind w:left="1180"/>
        <w:rPr>
          <w:b/>
          <w:sz w:val="28"/>
        </w:rPr>
      </w:pPr>
      <w:r>
        <w:rPr>
          <w:b/>
          <w:sz w:val="28"/>
          <w:u w:val="single"/>
        </w:rPr>
        <w:t>Exit Ticket:</w:t>
      </w:r>
    </w:p>
    <w:p w:rsidR="003856AD" w:rsidRDefault="003856AD">
      <w:pPr>
        <w:pStyle w:val="BodyText"/>
        <w:rPr>
          <w:b/>
          <w:sz w:val="20"/>
        </w:rPr>
      </w:pPr>
    </w:p>
    <w:p w:rsidR="003856AD" w:rsidRDefault="003856AD">
      <w:pPr>
        <w:pStyle w:val="BodyText"/>
        <w:rPr>
          <w:b/>
          <w:sz w:val="20"/>
        </w:rPr>
      </w:pPr>
    </w:p>
    <w:p w:rsidR="003856AD" w:rsidRDefault="003856AD">
      <w:pPr>
        <w:pStyle w:val="BodyText"/>
        <w:spacing w:before="3"/>
        <w:rPr>
          <w:b/>
          <w:sz w:val="17"/>
        </w:rPr>
      </w:pPr>
    </w:p>
    <w:p w:rsidR="003856AD" w:rsidRDefault="00BA14BE">
      <w:pPr>
        <w:pStyle w:val="ListParagraph"/>
        <w:numPr>
          <w:ilvl w:val="1"/>
          <w:numId w:val="4"/>
        </w:numPr>
        <w:tabs>
          <w:tab w:val="left" w:pos="2400"/>
        </w:tabs>
        <w:spacing w:before="44"/>
        <w:ind w:right="1201"/>
        <w:jc w:val="left"/>
        <w:rPr>
          <w:sz w:val="28"/>
        </w:rPr>
      </w:pPr>
      <w:r>
        <w:rPr>
          <w:sz w:val="28"/>
        </w:rPr>
        <w:t>In your own words described what you learned today. Try to use some of the technical terminology you heard in the</w:t>
      </w:r>
      <w:r>
        <w:rPr>
          <w:spacing w:val="-20"/>
          <w:sz w:val="28"/>
        </w:rPr>
        <w:t xml:space="preserve"> </w:t>
      </w:r>
      <w:r>
        <w:rPr>
          <w:sz w:val="28"/>
        </w:rPr>
        <w:t>video.</w:t>
      </w: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BA14BE">
      <w:pPr>
        <w:pStyle w:val="ListParagraph"/>
        <w:numPr>
          <w:ilvl w:val="1"/>
          <w:numId w:val="4"/>
        </w:numPr>
        <w:tabs>
          <w:tab w:val="left" w:pos="2400"/>
        </w:tabs>
        <w:spacing w:before="175"/>
        <w:jc w:val="left"/>
        <w:rPr>
          <w:sz w:val="28"/>
        </w:rPr>
      </w:pPr>
      <w:r>
        <w:rPr>
          <w:sz w:val="28"/>
        </w:rPr>
        <w:t>How difficult did you find this</w:t>
      </w:r>
      <w:r>
        <w:rPr>
          <w:spacing w:val="-11"/>
          <w:sz w:val="28"/>
        </w:rPr>
        <w:t xml:space="preserve"> </w:t>
      </w:r>
      <w:r>
        <w:rPr>
          <w:sz w:val="28"/>
        </w:rPr>
        <w:t>problem?</w:t>
      </w: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3856AD">
      <w:pPr>
        <w:pStyle w:val="BodyText"/>
        <w:rPr>
          <w:sz w:val="28"/>
        </w:rPr>
      </w:pPr>
    </w:p>
    <w:p w:rsidR="003856AD" w:rsidRDefault="00BA14BE">
      <w:pPr>
        <w:pStyle w:val="ListParagraph"/>
        <w:numPr>
          <w:ilvl w:val="1"/>
          <w:numId w:val="4"/>
        </w:numPr>
        <w:tabs>
          <w:tab w:val="left" w:pos="2164"/>
        </w:tabs>
        <w:spacing w:before="174"/>
        <w:ind w:left="2163" w:hanging="290"/>
        <w:jc w:val="left"/>
        <w:rPr>
          <w:sz w:val="28"/>
        </w:rPr>
      </w:pPr>
      <w:r>
        <w:rPr>
          <w:sz w:val="28"/>
        </w:rPr>
        <w:t>What part of the problem was most difficult for</w:t>
      </w:r>
      <w:r>
        <w:rPr>
          <w:spacing w:val="-14"/>
          <w:sz w:val="28"/>
        </w:rPr>
        <w:t xml:space="preserve"> </w:t>
      </w:r>
      <w:r>
        <w:rPr>
          <w:sz w:val="28"/>
        </w:rPr>
        <w:t>you?</w:t>
      </w:r>
    </w:p>
    <w:p w:rsidR="003856AD" w:rsidRDefault="003856AD">
      <w:pPr>
        <w:rPr>
          <w:sz w:val="28"/>
        </w:rPr>
        <w:sectPr w:rsidR="003856AD">
          <w:pgSz w:w="12240" w:h="15840"/>
          <w:pgMar w:top="1500" w:right="600" w:bottom="280" w:left="620" w:header="720" w:footer="720" w:gutter="0"/>
          <w:cols w:space="720"/>
        </w:sectPr>
      </w:pPr>
    </w:p>
    <w:p w:rsidR="003856AD" w:rsidRDefault="00BA14BE">
      <w:pPr>
        <w:pStyle w:val="BodyText"/>
        <w:rPr>
          <w:sz w:val="20"/>
        </w:rPr>
      </w:pPr>
      <w:r>
        <w:rPr>
          <w:rFonts w:ascii="Gotham Book"/>
          <w:noProof/>
        </w:rPr>
        <w:lastRenderedPageBreak/>
        <w:drawing>
          <wp:anchor distT="0" distB="0" distL="114300" distR="114300" simplePos="0" relativeHeight="503284344" behindDoc="1" locked="0" layoutInCell="1" allowOverlap="1" wp14:anchorId="0E39BA16" wp14:editId="57A49357">
            <wp:simplePos x="0" y="0"/>
            <wp:positionH relativeFrom="column">
              <wp:posOffset>-407670</wp:posOffset>
            </wp:positionH>
            <wp:positionV relativeFrom="paragraph">
              <wp:posOffset>-967740</wp:posOffset>
            </wp:positionV>
            <wp:extent cx="7778750" cy="10060305"/>
            <wp:effectExtent l="0" t="0" r="0" b="0"/>
            <wp:wrapNone/>
            <wp:docPr id="15" name="Picture 15"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8750" cy="10060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56AD" w:rsidRDefault="003856AD">
      <w:pPr>
        <w:pStyle w:val="BodyText"/>
        <w:rPr>
          <w:sz w:val="20"/>
        </w:rPr>
      </w:pPr>
    </w:p>
    <w:p w:rsidR="003856AD" w:rsidRDefault="003856AD">
      <w:pPr>
        <w:pStyle w:val="BodyText"/>
        <w:rPr>
          <w:spacing w:val="63"/>
          <w:position w:val="4"/>
          <w:sz w:val="20"/>
          <w:szCs w:val="22"/>
        </w:rPr>
      </w:pPr>
    </w:p>
    <w:p w:rsidR="00BA14BE" w:rsidRDefault="00BA14BE">
      <w:pPr>
        <w:pStyle w:val="BodyText"/>
        <w:rPr>
          <w:spacing w:val="63"/>
          <w:position w:val="4"/>
          <w:sz w:val="20"/>
          <w:szCs w:val="22"/>
        </w:rPr>
      </w:pPr>
    </w:p>
    <w:p w:rsidR="00BA14BE" w:rsidRDefault="00BA14BE">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spacing w:before="1"/>
        <w:rPr>
          <w:rFonts w:ascii="Gotham Book"/>
          <w:sz w:val="39"/>
        </w:rPr>
      </w:pPr>
    </w:p>
    <w:p w:rsidR="003856AD" w:rsidRDefault="00BA14BE">
      <w:pPr>
        <w:ind w:left="6063" w:right="1096" w:firstLine="1369"/>
        <w:rPr>
          <w:rFonts w:ascii="Gotham Book" w:hAnsi="Gotham Book"/>
          <w:sz w:val="42"/>
        </w:rPr>
      </w:pPr>
      <w:r>
        <w:rPr>
          <w:rFonts w:ascii="Gotham Book" w:hAnsi="Gotham Book"/>
          <w:color w:val="3666B1"/>
          <w:sz w:val="42"/>
        </w:rPr>
        <w:t>TEACHER’S FEEDBACK FORM</w:t>
      </w:r>
    </w:p>
    <w:p w:rsidR="003856AD" w:rsidRDefault="003856AD">
      <w:pPr>
        <w:rPr>
          <w:rFonts w:ascii="Gotham Book" w:hAnsi="Gotham Book"/>
          <w:sz w:val="42"/>
        </w:rPr>
        <w:sectPr w:rsidR="003856AD">
          <w:pgSz w:w="12240" w:h="15840"/>
          <w:pgMar w:top="1500" w:right="600" w:bottom="0" w:left="620" w:header="720" w:footer="720" w:gutter="0"/>
          <w:cols w:space="720"/>
        </w:sectPr>
      </w:pPr>
    </w:p>
    <w:p w:rsidR="003856AD" w:rsidRDefault="00BA14BE">
      <w:pPr>
        <w:spacing w:line="520" w:lineRule="exact"/>
        <w:ind w:left="1932" w:right="2185"/>
        <w:jc w:val="center"/>
        <w:rPr>
          <w:b/>
          <w:sz w:val="44"/>
        </w:rPr>
      </w:pPr>
      <w:bookmarkStart w:id="6" w:name="Feedback_Form_Online_-_Teachers"/>
      <w:bookmarkEnd w:id="6"/>
      <w:r>
        <w:rPr>
          <w:b/>
          <w:sz w:val="44"/>
        </w:rPr>
        <w:lastRenderedPageBreak/>
        <w:t>Feedback Form for Teachers (Online)</w:t>
      </w:r>
    </w:p>
    <w:p w:rsidR="003856AD" w:rsidRDefault="00BA14BE">
      <w:pPr>
        <w:spacing w:before="384"/>
        <w:ind w:left="1928" w:right="2185"/>
        <w:jc w:val="center"/>
        <w:rPr>
          <w:b/>
          <w:sz w:val="28"/>
        </w:rPr>
      </w:pPr>
      <w:r>
        <w:rPr>
          <w:b/>
          <w:sz w:val="28"/>
        </w:rPr>
        <w:t>Online Version of Feedback Form:</w:t>
      </w:r>
    </w:p>
    <w:p w:rsidR="003856AD" w:rsidRDefault="00BA14BE">
      <w:pPr>
        <w:pStyle w:val="Heading2"/>
        <w:spacing w:before="21"/>
        <w:ind w:left="1924" w:right="2185"/>
        <w:jc w:val="center"/>
      </w:pPr>
      <w:r>
        <w:rPr>
          <w:color w:val="800080"/>
          <w:u w:val="single" w:color="800080"/>
        </w:rPr>
        <w:t>https://goo.gl/forms/esHz2B0pokGqqSWP2</w:t>
      </w:r>
    </w:p>
    <w:p w:rsidR="003856AD" w:rsidRDefault="003856AD">
      <w:pPr>
        <w:jc w:val="center"/>
        <w:sectPr w:rsidR="003856AD">
          <w:pgSz w:w="12240" w:h="15840"/>
          <w:pgMar w:top="1240" w:right="600" w:bottom="280" w:left="620" w:header="720" w:footer="720" w:gutter="0"/>
          <w:cols w:space="720"/>
        </w:sectPr>
      </w:pPr>
    </w:p>
    <w:p w:rsidR="003856AD" w:rsidRDefault="00BA14BE">
      <w:pPr>
        <w:spacing w:before="21"/>
        <w:ind w:left="3865"/>
        <w:rPr>
          <w:b/>
          <w:sz w:val="28"/>
        </w:rPr>
      </w:pPr>
      <w:bookmarkStart w:id="7" w:name="Feedback-Form-for-Teachers-Fillable"/>
      <w:bookmarkEnd w:id="7"/>
      <w:r>
        <w:rPr>
          <w:b/>
          <w:sz w:val="28"/>
        </w:rPr>
        <w:lastRenderedPageBreak/>
        <w:t>Feedback Form for Teachers</w:t>
      </w:r>
    </w:p>
    <w:p w:rsidR="003856AD" w:rsidRDefault="003856AD">
      <w:pPr>
        <w:pStyle w:val="BodyText"/>
        <w:spacing w:before="3"/>
        <w:rPr>
          <w:b/>
          <w:sz w:val="22"/>
        </w:rPr>
      </w:pPr>
    </w:p>
    <w:p w:rsidR="003856AD" w:rsidRDefault="00BA14BE">
      <w:pPr>
        <w:pStyle w:val="ListParagraph"/>
        <w:numPr>
          <w:ilvl w:val="0"/>
          <w:numId w:val="3"/>
        </w:numPr>
        <w:tabs>
          <w:tab w:val="left" w:pos="1324"/>
          <w:tab w:val="left" w:pos="1325"/>
        </w:tabs>
        <w:spacing w:line="480" w:lineRule="auto"/>
        <w:ind w:right="5601" w:firstLine="360"/>
      </w:pPr>
      <w:r>
        <w:t>Information on Teacher and the Module</w:t>
      </w:r>
      <w:r>
        <w:rPr>
          <w:spacing w:val="-22"/>
        </w:rPr>
        <w:t xml:space="preserve"> </w:t>
      </w:r>
      <w:r>
        <w:t>Used Name of</w:t>
      </w:r>
      <w:r>
        <w:rPr>
          <w:spacing w:val="-7"/>
        </w:rPr>
        <w:t xml:space="preserve"> </w:t>
      </w:r>
      <w:r>
        <w:t>Teacher</w:t>
      </w:r>
    </w:p>
    <w:p w:rsidR="003856AD" w:rsidRDefault="00BA14BE">
      <w:pPr>
        <w:spacing w:line="267" w:lineRule="exact"/>
        <w:ind w:left="244"/>
      </w:pPr>
      <w:r>
        <w:t xml:space="preserve">Date Module was </w:t>
      </w:r>
      <w:proofErr w:type="gramStart"/>
      <w:r>
        <w:t>Used</w:t>
      </w:r>
      <w:proofErr w:type="gramEnd"/>
    </w:p>
    <w:p w:rsidR="003856AD" w:rsidRDefault="003856AD">
      <w:pPr>
        <w:pStyle w:val="BodyText"/>
        <w:spacing w:before="12"/>
        <w:rPr>
          <w:sz w:val="21"/>
        </w:rPr>
      </w:pPr>
    </w:p>
    <w:p w:rsidR="003856AD" w:rsidRDefault="00BA14BE">
      <w:pPr>
        <w:spacing w:line="482" w:lineRule="auto"/>
        <w:ind w:left="244" w:right="6930"/>
      </w:pPr>
      <w:r>
        <w:t>Name of Class in which module was used Number of students in class</w:t>
      </w:r>
    </w:p>
    <w:p w:rsidR="003856AD" w:rsidRDefault="00BA14BE">
      <w:pPr>
        <w:spacing w:line="265" w:lineRule="exact"/>
        <w:ind w:left="244"/>
      </w:pPr>
      <w:r>
        <w:t>Name of school or other organization</w:t>
      </w:r>
    </w:p>
    <w:p w:rsidR="003856AD" w:rsidRDefault="003856AD">
      <w:pPr>
        <w:pStyle w:val="BodyText"/>
        <w:spacing w:before="11"/>
        <w:rPr>
          <w:sz w:val="21"/>
        </w:rPr>
      </w:pPr>
    </w:p>
    <w:p w:rsidR="003856AD" w:rsidRDefault="00BA14BE">
      <w:pPr>
        <w:ind w:left="244"/>
      </w:pPr>
      <w:r>
        <w:t>Name of the Contextualized Learning Module Used</w:t>
      </w:r>
    </w:p>
    <w:p w:rsidR="003856AD" w:rsidRDefault="003856AD">
      <w:pPr>
        <w:pStyle w:val="BodyText"/>
        <w:rPr>
          <w:sz w:val="22"/>
        </w:rPr>
      </w:pPr>
    </w:p>
    <w:p w:rsidR="003856AD" w:rsidRDefault="003856AD">
      <w:pPr>
        <w:pStyle w:val="BodyText"/>
        <w:rPr>
          <w:sz w:val="22"/>
        </w:rPr>
      </w:pPr>
    </w:p>
    <w:p w:rsidR="003856AD" w:rsidRDefault="003856AD">
      <w:pPr>
        <w:pStyle w:val="BodyText"/>
        <w:spacing w:before="2"/>
        <w:rPr>
          <w:sz w:val="22"/>
        </w:rPr>
      </w:pPr>
    </w:p>
    <w:p w:rsidR="003856AD" w:rsidRDefault="00BA14BE">
      <w:pPr>
        <w:pStyle w:val="ListParagraph"/>
        <w:numPr>
          <w:ilvl w:val="0"/>
          <w:numId w:val="3"/>
        </w:numPr>
        <w:tabs>
          <w:tab w:val="left" w:pos="1324"/>
          <w:tab w:val="left" w:pos="1325"/>
        </w:tabs>
        <w:ind w:firstLine="360"/>
      </w:pPr>
      <w:r>
        <w:t>Components of the Contextualized Learning Module</w:t>
      </w:r>
      <w:r>
        <w:rPr>
          <w:spacing w:val="-13"/>
        </w:rPr>
        <w:t xml:space="preserve"> </w:t>
      </w:r>
      <w:r>
        <w:t>Used</w:t>
      </w:r>
    </w:p>
    <w:p w:rsidR="003856AD" w:rsidRDefault="003856AD">
      <w:pPr>
        <w:pStyle w:val="BodyText"/>
        <w:rPr>
          <w:sz w:val="22"/>
        </w:rPr>
      </w:pPr>
    </w:p>
    <w:p w:rsidR="003856AD" w:rsidRDefault="003856AD">
      <w:pPr>
        <w:pStyle w:val="BodyText"/>
        <w:spacing w:before="11"/>
        <w:rPr>
          <w:sz w:val="21"/>
        </w:rPr>
      </w:pPr>
    </w:p>
    <w:p w:rsidR="003856AD" w:rsidRDefault="00BA14BE">
      <w:pPr>
        <w:tabs>
          <w:tab w:val="left" w:pos="852"/>
        </w:tabs>
        <w:ind w:left="244"/>
        <w:rPr>
          <w:b/>
        </w:rPr>
      </w:pPr>
      <w:r>
        <w:rPr>
          <w:b/>
        </w:rPr>
        <w:t>Yes</w:t>
      </w:r>
      <w:r>
        <w:rPr>
          <w:b/>
        </w:rPr>
        <w:tab/>
        <w:t>No</w:t>
      </w:r>
    </w:p>
    <w:p w:rsidR="003856AD" w:rsidRDefault="003856AD">
      <w:pPr>
        <w:pStyle w:val="BodyText"/>
        <w:spacing w:before="10"/>
        <w:rPr>
          <w:b/>
          <w:sz w:val="21"/>
        </w:rPr>
      </w:pPr>
    </w:p>
    <w:p w:rsidR="003856AD" w:rsidRDefault="00BA14BE">
      <w:pPr>
        <w:pStyle w:val="ListParagraph"/>
        <w:numPr>
          <w:ilvl w:val="1"/>
          <w:numId w:val="3"/>
        </w:numPr>
        <w:tabs>
          <w:tab w:val="left" w:pos="1957"/>
        </w:tabs>
        <w:spacing w:before="1"/>
      </w:pPr>
      <w:r>
        <w:pict>
          <v:group id="_x0000_s1350" style="position:absolute;left:0;text-align:left;margin-left:42.25pt;margin-top:-.05pt;width:18pt;height:18pt;z-index:2200;mso-position-horizontal-relative:page" coordorigin="845,-1" coordsize="360,360">
            <v:shape id="_x0000_s1353" style="position:absolute;top:8729;width:300;height:240" coordorigin=",8729" coordsize="300,240" o:spt="100" adj="0,,0" path="m864,54r300,l1164,294r-300,l864,54xm894,84r240,l1134,264r-240,l894,84xm864,54r30,30m864,294r30,-30m1164,54r-30,30m1164,294r-30,-30e" filled="f" strokeweight="1.5pt">
              <v:stroke joinstyle="round"/>
              <v:formulas/>
              <v:path arrowok="t" o:connecttype="segments"/>
            </v:shape>
            <v:rect id="_x0000_s1352" style="position:absolute;left:844;top:-1;width:360;height:360" stroked="f"/>
            <v:rect id="_x0000_s1351" style="position:absolute;left:854;top:9;width:340;height:340" filled="f" strokeweight="1pt"/>
            <w10:wrap anchorx="page"/>
          </v:group>
        </w:pict>
      </w:r>
      <w:r>
        <w:pict>
          <v:group id="_x0000_s1346" style="position:absolute;left:0;text-align:left;margin-left:73.5pt;margin-top:-.05pt;width:18pt;height:18pt;z-index:2368;mso-position-horizontal-relative:page" coordorigin="1470,-1" coordsize="360,360">
            <v:shape id="_x0000_s1349" style="position:absolute;top:8729;width:300;height:240" coordorigin=",8729" coordsize="300,240" o:spt="100" adj="0,,0" path="m1485,59r300,l1785,299r-300,l1485,59xm1515,89r240,l1755,269r-240,l1515,89xm1485,59r30,30m1485,299r30,-30m1785,59r-30,30m1785,299r-30,-30e" filled="f" strokeweight="1.5pt">
              <v:stroke joinstyle="round"/>
              <v:formulas/>
              <v:path arrowok="t" o:connecttype="segments"/>
            </v:shape>
            <v:rect id="_x0000_s1348" style="position:absolute;left:1469;top:-1;width:360;height:360" stroked="f"/>
            <v:rect id="_x0000_s1347" style="position:absolute;left:1479;top:9;width:340;height:340" filled="f" strokeweight="1pt"/>
            <w10:wrap anchorx="page"/>
          </v:group>
        </w:pict>
      </w:r>
      <w:r>
        <w:t>The Problem Illustration</w:t>
      </w:r>
      <w:r>
        <w:rPr>
          <w:spacing w:val="-8"/>
        </w:rPr>
        <w:t xml:space="preserve"> </w:t>
      </w:r>
      <w:r>
        <w:t>Video</w:t>
      </w:r>
    </w:p>
    <w:p w:rsidR="003856AD" w:rsidRDefault="003856AD">
      <w:pPr>
        <w:pStyle w:val="BodyText"/>
        <w:spacing w:before="3"/>
        <w:rPr>
          <w:sz w:val="22"/>
        </w:rPr>
      </w:pPr>
    </w:p>
    <w:p w:rsidR="003856AD" w:rsidRDefault="00BA14BE">
      <w:pPr>
        <w:pStyle w:val="ListParagraph"/>
        <w:numPr>
          <w:ilvl w:val="1"/>
          <w:numId w:val="3"/>
        </w:numPr>
        <w:tabs>
          <w:tab w:val="left" w:pos="1957"/>
        </w:tabs>
      </w:pPr>
      <w:r>
        <w:pict>
          <v:group id="_x0000_s1342" style="position:absolute;left:0;text-align:left;margin-left:42.25pt;margin-top:-2.95pt;width:18pt;height:18pt;z-index:2344;mso-position-horizontal-relative:page" coordorigin="845,-59" coordsize="360,360">
            <v:shape id="_x0000_s1345" style="position:absolute;top:8187;width:300;height:240" coordorigin=",8187" coordsize="300,240" o:spt="100" adj="0,,0" path="m864,8r300,l1164,248r-300,l864,8xm894,38r240,l1134,218r-240,l894,38xm864,8r30,30m864,248r30,-30m1164,8r-30,30m1164,248r-30,-30e" filled="f" strokeweight="1.5pt">
              <v:stroke joinstyle="round"/>
              <v:formulas/>
              <v:path arrowok="t" o:connecttype="segments"/>
            </v:shape>
            <v:rect id="_x0000_s1344" style="position:absolute;left:844;top:-59;width:360;height:360" stroked="f"/>
            <v:rect id="_x0000_s1343" style="position:absolute;left:854;top:-49;width:340;height:340" filled="f" strokeweight="1pt"/>
            <w10:wrap anchorx="page"/>
          </v:group>
        </w:pict>
      </w:r>
      <w:r>
        <w:pict>
          <v:group id="_x0000_s1338" style="position:absolute;left:0;text-align:left;margin-left:73.5pt;margin-top:-2.95pt;width:18pt;height:18pt;z-index:2392;mso-position-horizontal-relative:page" coordorigin="1470,-59" coordsize="360,360">
            <v:shape id="_x0000_s1341" style="position:absolute;top:8187;width:300;height:240" coordorigin=",8187" coordsize="300,240" o:spt="100" adj="0,,0" path="m1485,13r300,l1785,253r-300,l1485,13xm1515,43r240,l1755,223r-240,l1515,43xm1485,13r30,30m1485,253r30,-30m1785,13r-30,30m1785,253r-30,-30e" filled="f" strokeweight="1.5pt">
              <v:stroke joinstyle="round"/>
              <v:formulas/>
              <v:path arrowok="t" o:connecttype="segments"/>
            </v:shape>
            <v:rect id="_x0000_s1340" style="position:absolute;left:1469;top:-59;width:360;height:360" stroked="f"/>
            <v:rect id="_x0000_s1339" style="position:absolute;left:1479;top:-49;width:340;height:340" filled="f" strokeweight="1pt"/>
            <w10:wrap anchorx="page"/>
          </v:group>
        </w:pict>
      </w:r>
      <w:r>
        <w:t>The Warm-Up</w:t>
      </w:r>
      <w:r>
        <w:rPr>
          <w:spacing w:val="-6"/>
        </w:rPr>
        <w:t xml:space="preserve"> </w:t>
      </w:r>
      <w:r>
        <w:t>Ticket</w:t>
      </w:r>
    </w:p>
    <w:p w:rsidR="003856AD" w:rsidRDefault="003856AD">
      <w:pPr>
        <w:pStyle w:val="BodyText"/>
        <w:spacing w:before="11"/>
        <w:rPr>
          <w:sz w:val="21"/>
        </w:rPr>
      </w:pPr>
    </w:p>
    <w:p w:rsidR="003856AD" w:rsidRDefault="00BA14BE">
      <w:pPr>
        <w:pStyle w:val="ListParagraph"/>
        <w:numPr>
          <w:ilvl w:val="1"/>
          <w:numId w:val="3"/>
        </w:numPr>
        <w:tabs>
          <w:tab w:val="left" w:pos="1957"/>
        </w:tabs>
      </w:pPr>
      <w:r>
        <w:pict>
          <v:group id="_x0000_s1334" style="position:absolute;left:0;text-align:left;margin-left:42.25pt;margin-top:-1.55pt;width:18pt;height:18pt;z-index:2224;mso-position-horizontal-relative:page" coordorigin="845,-31" coordsize="360,360">
            <v:shape id="_x0000_s1337" style="position:absolute;top:7651;width:300;height:240" coordorigin=",7651" coordsize="300,240" o:spt="100" adj="0,,0" path="m864,12r300,l1164,252r-300,l864,12xm894,42r240,l1134,222r-240,l894,42xm864,12r30,30m864,252r30,-30m1164,12r-30,30m1164,252r-30,-30e" filled="f" strokeweight="1.5pt">
              <v:stroke joinstyle="round"/>
              <v:formulas/>
              <v:path arrowok="t" o:connecttype="segments"/>
            </v:shape>
            <v:rect id="_x0000_s1336" style="position:absolute;left:844;top:-32;width:360;height:360" stroked="f"/>
            <v:rect id="_x0000_s1335" style="position:absolute;left:854;top:-22;width:340;height:340" filled="f" strokeweight="1pt"/>
            <w10:wrap anchorx="page"/>
          </v:group>
        </w:pict>
      </w:r>
      <w:r>
        <w:pict>
          <v:group id="_x0000_s1330" style="position:absolute;left:0;text-align:left;margin-left:73.5pt;margin-top:-1.55pt;width:18pt;height:18pt;z-index:2416;mso-position-horizontal-relative:page" coordorigin="1470,-31" coordsize="360,360">
            <v:shape id="_x0000_s1333" style="position:absolute;top:7651;width:300;height:240" coordorigin=",7651" coordsize="300,240" o:spt="100" adj="0,,0" path="m1485,17r300,l1785,257r-300,l1485,17xm1515,47r240,l1755,227r-240,l1515,47xm1485,17r30,30m1485,257r30,-30m1785,17r-30,30m1785,257r-30,-30e" filled="f" strokeweight="1.5pt">
              <v:stroke joinstyle="round"/>
              <v:formulas/>
              <v:path arrowok="t" o:connecttype="segments"/>
            </v:shape>
            <v:rect id="_x0000_s1332" style="position:absolute;left:1469;top:-32;width:360;height:360" stroked="f"/>
            <v:rect id="_x0000_s1331" style="position:absolute;left:1479;top:-22;width:340;height:340" filled="f" strokeweight="1pt"/>
            <w10:wrap anchorx="page"/>
          </v:group>
        </w:pict>
      </w:r>
      <w:r>
        <w:t>The Cover</w:t>
      </w:r>
      <w:r>
        <w:rPr>
          <w:spacing w:val="-3"/>
        </w:rPr>
        <w:t xml:space="preserve"> </w:t>
      </w:r>
      <w:r>
        <w:t>Sheet</w:t>
      </w:r>
    </w:p>
    <w:p w:rsidR="003856AD" w:rsidRDefault="003856AD">
      <w:pPr>
        <w:pStyle w:val="BodyText"/>
        <w:spacing w:before="11"/>
        <w:rPr>
          <w:sz w:val="21"/>
        </w:rPr>
      </w:pPr>
    </w:p>
    <w:p w:rsidR="003856AD" w:rsidRDefault="00BA14BE">
      <w:pPr>
        <w:pStyle w:val="ListParagraph"/>
        <w:numPr>
          <w:ilvl w:val="1"/>
          <w:numId w:val="3"/>
        </w:numPr>
        <w:tabs>
          <w:tab w:val="left" w:pos="1957"/>
        </w:tabs>
      </w:pPr>
      <w:r>
        <w:pict>
          <v:group id="_x0000_s1326" style="position:absolute;left:0;text-align:left;margin-left:42.25pt;margin-top:-2.85pt;width:18pt;height:18pt;z-index:2248;mso-position-horizontal-relative:page" coordorigin="845,-57" coordsize="360,360">
            <v:shape id="_x0000_s1329" style="position:absolute;top:7115;width:300;height:240" coordorigin=",7115" coordsize="300,240" o:spt="100" adj="0,,0" path="m864,16r300,l1164,256r-300,l864,16xm894,46r240,l1134,226r-240,l894,46xm864,16r30,30m864,256r30,-30m1164,16r-30,30m1164,256r-30,-30e" filled="f" strokeweight="1.5pt">
              <v:stroke joinstyle="round"/>
              <v:formulas/>
              <v:path arrowok="t" o:connecttype="segments"/>
            </v:shape>
            <v:rect id="_x0000_s1328" style="position:absolute;left:844;top:-58;width:360;height:360" stroked="f"/>
            <v:rect id="_x0000_s1327" style="position:absolute;left:854;top:-48;width:340;height:340" filled="f" strokeweight="1pt"/>
            <w10:wrap anchorx="page"/>
          </v:group>
        </w:pict>
      </w:r>
      <w:r>
        <w:pict>
          <v:group id="_x0000_s1322" style="position:absolute;left:0;text-align:left;margin-left:73.5pt;margin-top:-2.85pt;width:18pt;height:18pt;z-index:2440;mso-position-horizontal-relative:page" coordorigin="1470,-57" coordsize="360,360">
            <v:shape id="_x0000_s1325" style="position:absolute;top:7115;width:300;height:240" coordorigin=",7115" coordsize="300,240" o:spt="100" adj="0,,0" path="m1500,21r300,l1800,261r-300,l1500,21xm1530,51r240,l1770,231r-240,l1530,51xm1500,21r30,30m1500,261r30,-30m1800,21r-30,30m1800,261r-30,-30e" filled="f" strokeweight="1.5pt">
              <v:stroke joinstyle="round"/>
              <v:formulas/>
              <v:path arrowok="t" o:connecttype="segments"/>
            </v:shape>
            <v:rect id="_x0000_s1324" style="position:absolute;left:1469;top:-58;width:360;height:360" stroked="f"/>
            <v:rect id="_x0000_s1323" style="position:absolute;left:1479;top:-48;width:340;height:340" filled="f" strokeweight="1pt"/>
            <w10:wrap anchorx="page"/>
          </v:group>
        </w:pict>
      </w:r>
      <w:r>
        <w:t>The Solution</w:t>
      </w:r>
      <w:r>
        <w:rPr>
          <w:spacing w:val="-6"/>
        </w:rPr>
        <w:t xml:space="preserve"> </w:t>
      </w:r>
      <w:r>
        <w:t>Sheet</w:t>
      </w:r>
    </w:p>
    <w:p w:rsidR="003856AD" w:rsidRDefault="003856AD">
      <w:pPr>
        <w:pStyle w:val="BodyText"/>
        <w:spacing w:before="4"/>
        <w:rPr>
          <w:sz w:val="22"/>
        </w:rPr>
      </w:pPr>
    </w:p>
    <w:p w:rsidR="003856AD" w:rsidRDefault="00BA14BE">
      <w:pPr>
        <w:pStyle w:val="ListParagraph"/>
        <w:numPr>
          <w:ilvl w:val="1"/>
          <w:numId w:val="3"/>
        </w:numPr>
        <w:tabs>
          <w:tab w:val="left" w:pos="1957"/>
        </w:tabs>
      </w:pPr>
      <w:r>
        <w:pict>
          <v:group id="_x0000_s1318" style="position:absolute;left:0;text-align:left;margin-left:42pt;margin-top:-2.6pt;width:18.25pt;height:18pt;z-index:2272;mso-position-horizontal-relative:page" coordorigin="840,-52" coordsize="365,360">
            <v:shape id="_x0000_s1321" style="position:absolute;top:6574;width:300;height:240" coordorigin=",6575" coordsize="300,240" o:spt="100" adj="0,,0" path="m855,15r300,l1155,255r-300,l855,15xm885,45r240,l1125,225r-240,l885,45xm855,15r30,30m855,255r30,-30m1155,15r-30,30m1155,255r-30,-30e" filled="f" strokeweight="1.5pt">
              <v:stroke joinstyle="round"/>
              <v:formulas/>
              <v:path arrowok="t" o:connecttype="segments"/>
            </v:shape>
            <v:rect id="_x0000_s1320" style="position:absolute;left:844;top:-53;width:360;height:360" stroked="f"/>
            <v:rect id="_x0000_s1319" style="position:absolute;left:854;top:-43;width:340;height:340" filled="f" strokeweight="1pt"/>
            <w10:wrap anchorx="page"/>
          </v:group>
        </w:pict>
      </w:r>
      <w:r>
        <w:pict>
          <v:group id="_x0000_s1314" style="position:absolute;left:0;text-align:left;margin-left:73.5pt;margin-top:-2.6pt;width:18pt;height:18pt;z-index:2464;mso-position-horizontal-relative:page" coordorigin="1470,-52" coordsize="360,360">
            <v:shape id="_x0000_s1317" style="position:absolute;top:6574;width:300;height:240" coordorigin=",6575" coordsize="300,240" o:spt="100" adj="0,,0" path="m1500,5r300,l1800,245r-300,l1500,5xm1530,35r240,l1770,215r-240,l1530,35xm1500,5r30,30m1500,245r30,-30m1800,5r-30,30m1800,245r-30,-30e" filled="f" strokeweight="1.5pt">
              <v:stroke joinstyle="round"/>
              <v:formulas/>
              <v:path arrowok="t" o:connecttype="segments"/>
            </v:shape>
            <v:rect id="_x0000_s1316" style="position:absolute;left:1469;top:-53;width:360;height:360" stroked="f"/>
            <v:rect id="_x0000_s1315" style="position:absolute;left:1479;top:-43;width:340;height:340" filled="f" strokeweight="1pt"/>
            <w10:wrap anchorx="page"/>
          </v:group>
        </w:pict>
      </w:r>
      <w:r>
        <w:t>The Exit</w:t>
      </w:r>
      <w:r>
        <w:rPr>
          <w:spacing w:val="-8"/>
        </w:rPr>
        <w:t xml:space="preserve"> </w:t>
      </w:r>
      <w:r>
        <w:t>Tickets</w:t>
      </w:r>
    </w:p>
    <w:p w:rsidR="003856AD" w:rsidRDefault="003856AD">
      <w:pPr>
        <w:pStyle w:val="BodyText"/>
        <w:spacing w:before="11"/>
        <w:rPr>
          <w:sz w:val="21"/>
        </w:rPr>
      </w:pPr>
    </w:p>
    <w:p w:rsidR="003856AD" w:rsidRDefault="00BA14BE">
      <w:pPr>
        <w:pStyle w:val="ListParagraph"/>
        <w:numPr>
          <w:ilvl w:val="1"/>
          <w:numId w:val="3"/>
        </w:numPr>
        <w:tabs>
          <w:tab w:val="left" w:pos="1956"/>
          <w:tab w:val="left" w:pos="1957"/>
        </w:tabs>
      </w:pPr>
      <w:r>
        <w:pict>
          <v:group id="_x0000_s1310" style="position:absolute;left:0;text-align:left;margin-left:42.25pt;margin-top:-1.65pt;width:18pt;height:18pt;z-index:2296;mso-position-horizontal-relative:page" coordorigin="845,-33" coordsize="360,360">
            <v:shape id="_x0000_s1313" style="position:absolute;top:6039;width:300;height:240" coordorigin=",6039" coordsize="300,240" o:spt="100" adj="0,,0" path="m864,20r300,l1164,260r-300,l864,20xm894,50r240,l1134,230r-240,l894,50xm864,20r30,30m864,260r30,-30m1164,20r-30,30m1164,260r-30,-30e" filled="f" strokeweight="1.5pt">
              <v:stroke joinstyle="round"/>
              <v:formulas/>
              <v:path arrowok="t" o:connecttype="segments"/>
            </v:shape>
            <v:rect id="_x0000_s1312" style="position:absolute;left:844;top:-34;width:360;height:360" stroked="f"/>
            <v:rect id="_x0000_s1311" style="position:absolute;left:854;top:-24;width:340;height:340" filled="f" strokeweight="1pt"/>
            <w10:wrap anchorx="page"/>
          </v:group>
        </w:pict>
      </w:r>
      <w:r>
        <w:pict>
          <v:group id="_x0000_s1306" style="position:absolute;left:0;text-align:left;margin-left:73.5pt;margin-top:-1.65pt;width:18pt;height:18pt;z-index:2488;mso-position-horizontal-relative:page" coordorigin="1470,-33" coordsize="360,360">
            <v:shape id="_x0000_s1309" style="position:absolute;top:6039;width:300;height:240" coordorigin=",6039" coordsize="300,240" o:spt="100" adj="0,,0" path="m1500,9r300,l1800,249r-300,l1500,9xm1530,39r240,l1770,219r-240,l1530,39xm1500,9r30,30m1500,249r30,-30m1800,9r-30,30m1800,249r-30,-30e" filled="f" strokeweight="1.5pt">
              <v:stroke joinstyle="round"/>
              <v:formulas/>
              <v:path arrowok="t" o:connecttype="segments"/>
            </v:shape>
            <v:rect id="_x0000_s1308" style="position:absolute;left:1469;top:-34;width:360;height:360" stroked="f"/>
            <v:rect id="_x0000_s1307" style="position:absolute;left:1479;top:-24;width:340;height:340" filled="f" strokeweight="1pt"/>
            <w10:wrap anchorx="page"/>
          </v:group>
        </w:pict>
      </w:r>
      <w:r>
        <w:t>Videos of individual Subject Matter</w:t>
      </w:r>
      <w:r>
        <w:rPr>
          <w:spacing w:val="-9"/>
        </w:rPr>
        <w:t xml:space="preserve"> </w:t>
      </w:r>
      <w:r>
        <w:t>Experts</w:t>
      </w:r>
    </w:p>
    <w:p w:rsidR="003856AD" w:rsidRDefault="003856AD">
      <w:pPr>
        <w:pStyle w:val="BodyText"/>
        <w:spacing w:before="11"/>
        <w:rPr>
          <w:sz w:val="21"/>
        </w:rPr>
      </w:pPr>
    </w:p>
    <w:p w:rsidR="003856AD" w:rsidRDefault="00BA14BE">
      <w:pPr>
        <w:pStyle w:val="ListParagraph"/>
        <w:numPr>
          <w:ilvl w:val="1"/>
          <w:numId w:val="3"/>
        </w:numPr>
        <w:tabs>
          <w:tab w:val="left" w:pos="1957"/>
        </w:tabs>
      </w:pPr>
      <w:r>
        <w:pict>
          <v:group id="_x0000_s1302" style="position:absolute;left:0;text-align:left;margin-left:42.25pt;margin-top:-2.55pt;width:18pt;height:18pt;z-index:2320;mso-position-horizontal-relative:page" coordorigin="845,-51" coordsize="360,360">
            <v:shape id="_x0000_s1305" style="position:absolute;top:5502;width:300;height:240" coordorigin=",5503" coordsize="300,240" o:spt="100" adj="0,,0" path="m864,8r300,l1164,248r-300,l864,8xm894,38r240,l1134,218r-240,l894,38xm864,8r30,30m864,248r30,-30m1164,8r-30,30m1164,248r-30,-30e" filled="f" strokeweight="1.5pt">
              <v:stroke joinstyle="round"/>
              <v:formulas/>
              <v:path arrowok="t" o:connecttype="segments"/>
            </v:shape>
            <v:rect id="_x0000_s1304" style="position:absolute;left:844;top:-51;width:360;height:360" stroked="f"/>
            <v:rect id="_x0000_s1303" style="position:absolute;left:854;top:-41;width:340;height:340" filled="f" strokeweight="1pt"/>
            <w10:wrap anchorx="page"/>
          </v:group>
        </w:pict>
      </w:r>
      <w:r>
        <w:pict>
          <v:group id="_x0000_s1298" style="position:absolute;left:0;text-align:left;margin-left:73.5pt;margin-top:-2.55pt;width:18pt;height:18pt;z-index:2512;mso-position-horizontal-relative:page" coordorigin="1470,-51" coordsize="360,360">
            <v:shape id="_x0000_s1301" style="position:absolute;top:5502;width:300;height:240" coordorigin=",5503" coordsize="300,240" o:spt="100" adj="0,,0" path="m1500,12r300,l1800,252r-300,l1500,12xm1530,42r240,l1770,222r-240,l1530,42xm1500,12r30,30m1500,252r30,-30m1800,12r-30,30m1800,252r-30,-30e" filled="f" strokeweight="1.5pt">
              <v:stroke joinstyle="round"/>
              <v:formulas/>
              <v:path arrowok="t" o:connecttype="segments"/>
            </v:shape>
            <v:rect id="_x0000_s1300" style="position:absolute;left:1469;top:-51;width:360;height:360" stroked="f"/>
            <v:rect id="_x0000_s1299" style="position:absolute;left:1479;top:-41;width:340;height:340" filled="f" strokeweight="1pt"/>
            <w10:wrap anchorx="page"/>
          </v:group>
        </w:pict>
      </w:r>
      <w:r>
        <w:t>Feedback form for students</w:t>
      </w:r>
    </w:p>
    <w:p w:rsidR="003856AD" w:rsidRDefault="003856AD">
      <w:pPr>
        <w:pStyle w:val="BodyText"/>
        <w:rPr>
          <w:sz w:val="22"/>
        </w:rPr>
      </w:pPr>
    </w:p>
    <w:p w:rsidR="003856AD" w:rsidRDefault="003856AD">
      <w:pPr>
        <w:pStyle w:val="BodyText"/>
        <w:rPr>
          <w:sz w:val="22"/>
        </w:rPr>
      </w:pPr>
    </w:p>
    <w:p w:rsidR="003856AD" w:rsidRDefault="003856AD">
      <w:pPr>
        <w:pStyle w:val="BodyText"/>
        <w:spacing w:before="2"/>
        <w:rPr>
          <w:sz w:val="22"/>
        </w:rPr>
      </w:pPr>
    </w:p>
    <w:p w:rsidR="003856AD" w:rsidRDefault="00BA14BE">
      <w:pPr>
        <w:pStyle w:val="ListParagraph"/>
        <w:numPr>
          <w:ilvl w:val="0"/>
          <w:numId w:val="3"/>
        </w:numPr>
        <w:tabs>
          <w:tab w:val="left" w:pos="1324"/>
          <w:tab w:val="left" w:pos="1325"/>
        </w:tabs>
        <w:ind w:firstLine="360"/>
      </w:pPr>
      <w:r>
        <w:t>Feedback on components of the</w:t>
      </w:r>
      <w:r>
        <w:rPr>
          <w:spacing w:val="-8"/>
        </w:rPr>
        <w:t xml:space="preserve"> </w:t>
      </w:r>
      <w:r>
        <w:t>module</w:t>
      </w:r>
    </w:p>
    <w:p w:rsidR="003856AD" w:rsidRDefault="003856AD">
      <w:pPr>
        <w:pStyle w:val="BodyText"/>
        <w:spacing w:before="11"/>
        <w:rPr>
          <w:sz w:val="21"/>
        </w:rPr>
      </w:pPr>
    </w:p>
    <w:p w:rsidR="003856AD" w:rsidRDefault="00BA14BE">
      <w:pPr>
        <w:pStyle w:val="ListParagraph"/>
        <w:numPr>
          <w:ilvl w:val="0"/>
          <w:numId w:val="2"/>
        </w:numPr>
        <w:tabs>
          <w:tab w:val="left" w:pos="965"/>
        </w:tabs>
        <w:rPr>
          <w:b/>
        </w:rPr>
      </w:pPr>
      <w:r>
        <w:rPr>
          <w:b/>
        </w:rPr>
        <w:t>The Problem Illustration</w:t>
      </w:r>
      <w:r>
        <w:rPr>
          <w:b/>
          <w:spacing w:val="-4"/>
        </w:rPr>
        <w:t xml:space="preserve"> </w:t>
      </w:r>
      <w:r>
        <w:rPr>
          <w:b/>
        </w:rPr>
        <w:t>Video</w:t>
      </w:r>
    </w:p>
    <w:p w:rsidR="003856AD" w:rsidRDefault="003856AD">
      <w:pPr>
        <w:pStyle w:val="BodyText"/>
        <w:spacing w:before="11"/>
        <w:rPr>
          <w:b/>
          <w:sz w:val="21"/>
        </w:rPr>
      </w:pPr>
    </w:p>
    <w:p w:rsidR="003856AD" w:rsidRDefault="00BA14BE">
      <w:pPr>
        <w:pStyle w:val="ListParagraph"/>
        <w:numPr>
          <w:ilvl w:val="1"/>
          <w:numId w:val="2"/>
        </w:numPr>
        <w:tabs>
          <w:tab w:val="left" w:pos="965"/>
        </w:tabs>
        <w:jc w:val="left"/>
      </w:pPr>
      <w:r>
        <w:t>What did you think worked in this component of the</w:t>
      </w:r>
      <w:r>
        <w:rPr>
          <w:spacing w:val="-15"/>
        </w:rPr>
        <w:t xml:space="preserve"> </w:t>
      </w:r>
      <w:r>
        <w:t>module?</w:t>
      </w:r>
    </w:p>
    <w:p w:rsidR="003856AD" w:rsidRDefault="003856AD">
      <w:pPr>
        <w:pStyle w:val="BodyText"/>
        <w:spacing w:before="3"/>
        <w:rPr>
          <w:sz w:val="22"/>
        </w:rPr>
      </w:pPr>
    </w:p>
    <w:p w:rsidR="003856AD" w:rsidRDefault="00BA14BE">
      <w:pPr>
        <w:pStyle w:val="ListParagraph"/>
        <w:numPr>
          <w:ilvl w:val="1"/>
          <w:numId w:val="2"/>
        </w:numPr>
        <w:tabs>
          <w:tab w:val="left" w:pos="965"/>
        </w:tabs>
        <w:jc w:val="left"/>
      </w:pPr>
      <w:r>
        <w:t>What did you think didn’t work as</w:t>
      </w:r>
      <w:r>
        <w:rPr>
          <w:spacing w:val="-10"/>
        </w:rPr>
        <w:t xml:space="preserve"> </w:t>
      </w:r>
      <w:r>
        <w:t>well?</w:t>
      </w:r>
    </w:p>
    <w:p w:rsidR="003856AD" w:rsidRDefault="003856AD">
      <w:pPr>
        <w:pStyle w:val="BodyText"/>
        <w:rPr>
          <w:sz w:val="22"/>
        </w:rPr>
      </w:pPr>
    </w:p>
    <w:p w:rsidR="003856AD" w:rsidRDefault="003856AD">
      <w:pPr>
        <w:pStyle w:val="BodyText"/>
        <w:spacing w:before="11"/>
        <w:rPr>
          <w:sz w:val="21"/>
        </w:rPr>
      </w:pPr>
    </w:p>
    <w:p w:rsidR="003856AD" w:rsidRDefault="00BA14BE">
      <w:pPr>
        <w:pStyle w:val="ListParagraph"/>
        <w:numPr>
          <w:ilvl w:val="1"/>
          <w:numId w:val="2"/>
        </w:numPr>
        <w:tabs>
          <w:tab w:val="left" w:pos="965"/>
        </w:tabs>
        <w:ind w:right="466"/>
        <w:jc w:val="left"/>
      </w:pPr>
      <w:r>
        <w:t>Do you have any suggestion for how we could make this component of the module more effective in future modules?</w:t>
      </w:r>
    </w:p>
    <w:p w:rsidR="003856AD" w:rsidRDefault="003856AD">
      <w:pPr>
        <w:sectPr w:rsidR="003856AD">
          <w:pgSz w:w="12240" w:h="15840"/>
          <w:pgMar w:top="840" w:right="600" w:bottom="280" w:left="620" w:header="720" w:footer="720" w:gutter="0"/>
          <w:cols w:space="720"/>
        </w:sectPr>
      </w:pPr>
    </w:p>
    <w:p w:rsidR="003856AD" w:rsidRDefault="00BA14BE">
      <w:pPr>
        <w:pStyle w:val="ListParagraph"/>
        <w:numPr>
          <w:ilvl w:val="1"/>
          <w:numId w:val="2"/>
        </w:numPr>
        <w:tabs>
          <w:tab w:val="left" w:pos="965"/>
        </w:tabs>
        <w:spacing w:before="43"/>
        <w:jc w:val="left"/>
      </w:pPr>
      <w:r>
        <w:lastRenderedPageBreak/>
        <w:t>Not applicable—this component of the module was not</w:t>
      </w:r>
      <w:r>
        <w:rPr>
          <w:spacing w:val="-16"/>
        </w:rPr>
        <w:t xml:space="preserve"> </w:t>
      </w:r>
      <w:r>
        <w:t>used</w:t>
      </w:r>
    </w:p>
    <w:p w:rsidR="003856AD" w:rsidRDefault="003856AD">
      <w:pPr>
        <w:pStyle w:val="BodyText"/>
        <w:rPr>
          <w:sz w:val="22"/>
        </w:rPr>
      </w:pPr>
    </w:p>
    <w:p w:rsidR="003856AD" w:rsidRDefault="003856AD">
      <w:pPr>
        <w:pStyle w:val="BodyText"/>
        <w:rPr>
          <w:sz w:val="22"/>
        </w:rPr>
      </w:pPr>
    </w:p>
    <w:p w:rsidR="003856AD" w:rsidRDefault="003856AD">
      <w:pPr>
        <w:pStyle w:val="BodyText"/>
        <w:rPr>
          <w:sz w:val="22"/>
        </w:rPr>
      </w:pPr>
    </w:p>
    <w:p w:rsidR="003856AD" w:rsidRDefault="003856AD">
      <w:pPr>
        <w:pStyle w:val="BodyText"/>
        <w:rPr>
          <w:sz w:val="22"/>
        </w:rPr>
      </w:pPr>
    </w:p>
    <w:p w:rsidR="003856AD" w:rsidRDefault="003856AD">
      <w:pPr>
        <w:pStyle w:val="BodyText"/>
        <w:rPr>
          <w:sz w:val="22"/>
        </w:rPr>
      </w:pPr>
    </w:p>
    <w:p w:rsidR="003856AD" w:rsidRDefault="00BA14BE">
      <w:pPr>
        <w:pStyle w:val="ListParagraph"/>
        <w:numPr>
          <w:ilvl w:val="0"/>
          <w:numId w:val="2"/>
        </w:numPr>
        <w:tabs>
          <w:tab w:val="left" w:pos="965"/>
        </w:tabs>
        <w:rPr>
          <w:b/>
        </w:rPr>
      </w:pPr>
      <w:r>
        <w:rPr>
          <w:b/>
        </w:rPr>
        <w:t>The Warm-Up</w:t>
      </w:r>
      <w:r>
        <w:rPr>
          <w:b/>
          <w:spacing w:val="-3"/>
        </w:rPr>
        <w:t xml:space="preserve"> </w:t>
      </w:r>
      <w:r>
        <w:rPr>
          <w:b/>
        </w:rPr>
        <w:t>Ticket</w:t>
      </w:r>
    </w:p>
    <w:p w:rsidR="003856AD" w:rsidRDefault="003856AD">
      <w:pPr>
        <w:pStyle w:val="BodyText"/>
        <w:rPr>
          <w:b/>
          <w:sz w:val="22"/>
        </w:rPr>
      </w:pPr>
    </w:p>
    <w:p w:rsidR="003856AD" w:rsidRDefault="003856AD">
      <w:pPr>
        <w:pStyle w:val="BodyText"/>
        <w:spacing w:before="11"/>
        <w:rPr>
          <w:b/>
          <w:sz w:val="21"/>
        </w:rPr>
      </w:pPr>
    </w:p>
    <w:p w:rsidR="003856AD" w:rsidRDefault="00BA14BE">
      <w:pPr>
        <w:pStyle w:val="ListParagraph"/>
        <w:numPr>
          <w:ilvl w:val="1"/>
          <w:numId w:val="2"/>
        </w:numPr>
        <w:tabs>
          <w:tab w:val="left" w:pos="965"/>
        </w:tabs>
        <w:jc w:val="left"/>
      </w:pPr>
      <w:r>
        <w:t>What did you think worked in this component of the</w:t>
      </w:r>
      <w:r>
        <w:rPr>
          <w:spacing w:val="-15"/>
        </w:rPr>
        <w:t xml:space="preserve"> </w:t>
      </w:r>
      <w:r>
        <w:t>module?</w:t>
      </w:r>
    </w:p>
    <w:p w:rsidR="003856AD" w:rsidRDefault="003856AD">
      <w:pPr>
        <w:pStyle w:val="BodyText"/>
        <w:spacing w:before="3"/>
        <w:rPr>
          <w:sz w:val="22"/>
        </w:rPr>
      </w:pPr>
    </w:p>
    <w:p w:rsidR="003856AD" w:rsidRDefault="00BA14BE">
      <w:pPr>
        <w:pStyle w:val="ListParagraph"/>
        <w:numPr>
          <w:ilvl w:val="1"/>
          <w:numId w:val="2"/>
        </w:numPr>
        <w:tabs>
          <w:tab w:val="left" w:pos="965"/>
        </w:tabs>
        <w:jc w:val="left"/>
      </w:pPr>
      <w:r>
        <w:t>What did you think didn’t work as</w:t>
      </w:r>
      <w:r>
        <w:rPr>
          <w:spacing w:val="-10"/>
        </w:rPr>
        <w:t xml:space="preserve"> </w:t>
      </w:r>
      <w:r>
        <w:t>well?</w:t>
      </w:r>
    </w:p>
    <w:p w:rsidR="003856AD" w:rsidRDefault="003856AD">
      <w:pPr>
        <w:pStyle w:val="BodyText"/>
        <w:rPr>
          <w:sz w:val="22"/>
        </w:rPr>
      </w:pPr>
    </w:p>
    <w:p w:rsidR="003856AD" w:rsidRDefault="003856AD">
      <w:pPr>
        <w:pStyle w:val="BodyText"/>
        <w:spacing w:before="11"/>
        <w:rPr>
          <w:sz w:val="21"/>
        </w:rPr>
      </w:pPr>
    </w:p>
    <w:p w:rsidR="003856AD" w:rsidRDefault="00BA14BE">
      <w:pPr>
        <w:pStyle w:val="ListParagraph"/>
        <w:numPr>
          <w:ilvl w:val="1"/>
          <w:numId w:val="2"/>
        </w:numPr>
        <w:tabs>
          <w:tab w:val="left" w:pos="965"/>
        </w:tabs>
        <w:ind w:right="471"/>
        <w:jc w:val="left"/>
      </w:pPr>
      <w:r>
        <w:t>Do</w:t>
      </w:r>
      <w:r>
        <w:rPr>
          <w:spacing w:val="-5"/>
        </w:rPr>
        <w:t xml:space="preserve"> </w:t>
      </w:r>
      <w:r>
        <w:t>you</w:t>
      </w:r>
      <w:r>
        <w:rPr>
          <w:spacing w:val="-5"/>
        </w:rPr>
        <w:t xml:space="preserve"> </w:t>
      </w:r>
      <w:r>
        <w:t>have</w:t>
      </w:r>
      <w:r>
        <w:rPr>
          <w:spacing w:val="-3"/>
        </w:rPr>
        <w:t xml:space="preserve"> </w:t>
      </w:r>
      <w:r>
        <w:t>any</w:t>
      </w:r>
      <w:r>
        <w:rPr>
          <w:spacing w:val="-5"/>
        </w:rPr>
        <w:t xml:space="preserve"> </w:t>
      </w:r>
      <w:r>
        <w:t>suggestion</w:t>
      </w:r>
      <w:r>
        <w:rPr>
          <w:spacing w:val="-5"/>
        </w:rPr>
        <w:t xml:space="preserve"> </w:t>
      </w:r>
      <w:r>
        <w:t>for</w:t>
      </w:r>
      <w:r>
        <w:rPr>
          <w:spacing w:val="-5"/>
        </w:rPr>
        <w:t xml:space="preserve"> </w:t>
      </w:r>
      <w:r>
        <w:t>how</w:t>
      </w:r>
      <w:r>
        <w:rPr>
          <w:spacing w:val="-2"/>
        </w:rPr>
        <w:t xml:space="preserve"> </w:t>
      </w:r>
      <w:r>
        <w:t>we</w:t>
      </w:r>
      <w:r>
        <w:rPr>
          <w:spacing w:val="-3"/>
        </w:rPr>
        <w:t xml:space="preserve"> </w:t>
      </w:r>
      <w:r>
        <w:t>could</w:t>
      </w:r>
      <w:r>
        <w:rPr>
          <w:spacing w:val="-5"/>
        </w:rPr>
        <w:t xml:space="preserve"> </w:t>
      </w:r>
      <w:r>
        <w:t>make</w:t>
      </w:r>
      <w:r>
        <w:rPr>
          <w:spacing w:val="2"/>
        </w:rPr>
        <w:t xml:space="preserve"> </w:t>
      </w:r>
      <w:r>
        <w:t>this</w:t>
      </w:r>
      <w:r>
        <w:rPr>
          <w:spacing w:val="-4"/>
        </w:rPr>
        <w:t xml:space="preserve"> </w:t>
      </w:r>
      <w:r>
        <w:t>component</w:t>
      </w:r>
      <w:r>
        <w:rPr>
          <w:spacing w:val="-5"/>
        </w:rPr>
        <w:t xml:space="preserve"> </w:t>
      </w:r>
      <w:r>
        <w:t>of</w:t>
      </w:r>
      <w:r>
        <w:rPr>
          <w:spacing w:val="-1"/>
        </w:rPr>
        <w:t xml:space="preserve"> </w:t>
      </w:r>
      <w:r>
        <w:t>the</w:t>
      </w:r>
      <w:r>
        <w:rPr>
          <w:spacing w:val="-3"/>
        </w:rPr>
        <w:t xml:space="preserve"> </w:t>
      </w:r>
      <w:r>
        <w:t>module</w:t>
      </w:r>
      <w:r>
        <w:rPr>
          <w:spacing w:val="-6"/>
        </w:rPr>
        <w:t xml:space="preserve"> </w:t>
      </w:r>
      <w:r>
        <w:t>more effective</w:t>
      </w:r>
      <w:r>
        <w:rPr>
          <w:spacing w:val="-5"/>
        </w:rPr>
        <w:t xml:space="preserve"> </w:t>
      </w:r>
      <w:r>
        <w:t>in</w:t>
      </w:r>
      <w:r>
        <w:rPr>
          <w:spacing w:val="-5"/>
        </w:rPr>
        <w:t xml:space="preserve"> </w:t>
      </w:r>
      <w:r>
        <w:t>future modules?</w:t>
      </w:r>
    </w:p>
    <w:p w:rsidR="003856AD" w:rsidRDefault="003856AD">
      <w:pPr>
        <w:pStyle w:val="BodyText"/>
        <w:rPr>
          <w:sz w:val="22"/>
        </w:rPr>
      </w:pPr>
    </w:p>
    <w:p w:rsidR="003856AD" w:rsidRDefault="003856AD">
      <w:pPr>
        <w:pStyle w:val="BodyText"/>
        <w:spacing w:before="10"/>
        <w:rPr>
          <w:sz w:val="21"/>
        </w:rPr>
      </w:pPr>
    </w:p>
    <w:p w:rsidR="003856AD" w:rsidRDefault="00BA14BE">
      <w:pPr>
        <w:pStyle w:val="ListParagraph"/>
        <w:numPr>
          <w:ilvl w:val="1"/>
          <w:numId w:val="2"/>
        </w:numPr>
        <w:tabs>
          <w:tab w:val="left" w:pos="965"/>
        </w:tabs>
        <w:jc w:val="left"/>
      </w:pPr>
      <w:r>
        <w:t>Not applicable—this component of the module was not</w:t>
      </w:r>
      <w:r>
        <w:rPr>
          <w:spacing w:val="-16"/>
        </w:rPr>
        <w:t xml:space="preserve"> </w:t>
      </w:r>
      <w:r>
        <w:t>used</w:t>
      </w:r>
    </w:p>
    <w:p w:rsidR="003856AD" w:rsidRDefault="003856AD">
      <w:pPr>
        <w:pStyle w:val="BodyText"/>
        <w:rPr>
          <w:sz w:val="22"/>
        </w:rPr>
      </w:pPr>
    </w:p>
    <w:p w:rsidR="003856AD" w:rsidRDefault="003856AD">
      <w:pPr>
        <w:pStyle w:val="BodyText"/>
        <w:spacing w:before="2"/>
        <w:rPr>
          <w:sz w:val="22"/>
        </w:rPr>
      </w:pPr>
    </w:p>
    <w:p w:rsidR="003856AD" w:rsidRDefault="00BA14BE">
      <w:pPr>
        <w:pStyle w:val="ListParagraph"/>
        <w:numPr>
          <w:ilvl w:val="0"/>
          <w:numId w:val="2"/>
        </w:numPr>
        <w:tabs>
          <w:tab w:val="left" w:pos="965"/>
        </w:tabs>
        <w:spacing w:before="1"/>
        <w:rPr>
          <w:b/>
        </w:rPr>
      </w:pPr>
      <w:r>
        <w:rPr>
          <w:b/>
        </w:rPr>
        <w:t>The Cover</w:t>
      </w:r>
      <w:r>
        <w:rPr>
          <w:b/>
          <w:spacing w:val="-3"/>
        </w:rPr>
        <w:t xml:space="preserve"> </w:t>
      </w:r>
      <w:r>
        <w:rPr>
          <w:b/>
        </w:rPr>
        <w:t>Sheet</w:t>
      </w:r>
    </w:p>
    <w:p w:rsidR="003856AD" w:rsidRDefault="003856AD">
      <w:pPr>
        <w:pStyle w:val="BodyText"/>
        <w:spacing w:before="11"/>
        <w:rPr>
          <w:b/>
          <w:sz w:val="21"/>
        </w:rPr>
      </w:pPr>
    </w:p>
    <w:p w:rsidR="003856AD" w:rsidRDefault="00BA14BE">
      <w:pPr>
        <w:pStyle w:val="ListParagraph"/>
        <w:numPr>
          <w:ilvl w:val="1"/>
          <w:numId w:val="2"/>
        </w:numPr>
        <w:tabs>
          <w:tab w:val="left" w:pos="965"/>
        </w:tabs>
        <w:jc w:val="left"/>
      </w:pPr>
      <w:r>
        <w:t>What did you think worked in this component of the</w:t>
      </w:r>
      <w:r>
        <w:rPr>
          <w:spacing w:val="-15"/>
        </w:rPr>
        <w:t xml:space="preserve"> </w:t>
      </w:r>
      <w:r>
        <w:t>module?</w:t>
      </w:r>
    </w:p>
    <w:p w:rsidR="003856AD" w:rsidRDefault="003856AD">
      <w:pPr>
        <w:pStyle w:val="BodyText"/>
        <w:spacing w:before="11"/>
        <w:rPr>
          <w:sz w:val="21"/>
        </w:rPr>
      </w:pPr>
    </w:p>
    <w:p w:rsidR="003856AD" w:rsidRDefault="00BA14BE">
      <w:pPr>
        <w:pStyle w:val="ListParagraph"/>
        <w:numPr>
          <w:ilvl w:val="1"/>
          <w:numId w:val="2"/>
        </w:numPr>
        <w:tabs>
          <w:tab w:val="left" w:pos="965"/>
        </w:tabs>
        <w:jc w:val="left"/>
      </w:pPr>
      <w:r>
        <w:t>What did you think didn’t work as</w:t>
      </w:r>
      <w:r>
        <w:rPr>
          <w:spacing w:val="-10"/>
        </w:rPr>
        <w:t xml:space="preserve"> </w:t>
      </w:r>
      <w:r>
        <w:t>well?</w:t>
      </w:r>
    </w:p>
    <w:p w:rsidR="003856AD" w:rsidRDefault="003856AD">
      <w:pPr>
        <w:pStyle w:val="BodyText"/>
        <w:rPr>
          <w:sz w:val="22"/>
        </w:rPr>
      </w:pPr>
    </w:p>
    <w:p w:rsidR="003856AD" w:rsidRDefault="003856AD">
      <w:pPr>
        <w:pStyle w:val="BodyText"/>
        <w:spacing w:before="3"/>
        <w:rPr>
          <w:sz w:val="22"/>
        </w:rPr>
      </w:pPr>
    </w:p>
    <w:p w:rsidR="003856AD" w:rsidRDefault="00BA14BE">
      <w:pPr>
        <w:pStyle w:val="ListParagraph"/>
        <w:numPr>
          <w:ilvl w:val="1"/>
          <w:numId w:val="2"/>
        </w:numPr>
        <w:tabs>
          <w:tab w:val="left" w:pos="965"/>
        </w:tabs>
        <w:ind w:right="475"/>
        <w:jc w:val="left"/>
      </w:pPr>
      <w:r>
        <w:t>Do</w:t>
      </w:r>
      <w:r>
        <w:rPr>
          <w:spacing w:val="-5"/>
        </w:rPr>
        <w:t xml:space="preserve"> </w:t>
      </w:r>
      <w:r>
        <w:t>you</w:t>
      </w:r>
      <w:r>
        <w:rPr>
          <w:spacing w:val="-5"/>
        </w:rPr>
        <w:t xml:space="preserve"> </w:t>
      </w:r>
      <w:r>
        <w:t>have</w:t>
      </w:r>
      <w:r>
        <w:rPr>
          <w:spacing w:val="-1"/>
        </w:rPr>
        <w:t xml:space="preserve"> </w:t>
      </w:r>
      <w:r>
        <w:t>any</w:t>
      </w:r>
      <w:r>
        <w:rPr>
          <w:spacing w:val="-5"/>
        </w:rPr>
        <w:t xml:space="preserve"> </w:t>
      </w:r>
      <w:r>
        <w:t>suggestion</w:t>
      </w:r>
      <w:r>
        <w:rPr>
          <w:spacing w:val="-5"/>
        </w:rPr>
        <w:t xml:space="preserve"> </w:t>
      </w:r>
      <w:r>
        <w:t>for</w:t>
      </w:r>
      <w:r>
        <w:rPr>
          <w:spacing w:val="-5"/>
        </w:rPr>
        <w:t xml:space="preserve"> </w:t>
      </w:r>
      <w:r>
        <w:t>how</w:t>
      </w:r>
      <w:r>
        <w:rPr>
          <w:spacing w:val="-2"/>
        </w:rPr>
        <w:t xml:space="preserve"> </w:t>
      </w:r>
      <w:r>
        <w:t>we</w:t>
      </w:r>
      <w:r>
        <w:rPr>
          <w:spacing w:val="-3"/>
        </w:rPr>
        <w:t xml:space="preserve"> </w:t>
      </w:r>
      <w:r>
        <w:t>could</w:t>
      </w:r>
      <w:r>
        <w:rPr>
          <w:spacing w:val="-5"/>
        </w:rPr>
        <w:t xml:space="preserve"> </w:t>
      </w:r>
      <w:r>
        <w:t>make</w:t>
      </w:r>
      <w:r>
        <w:rPr>
          <w:spacing w:val="-3"/>
        </w:rPr>
        <w:t xml:space="preserve"> </w:t>
      </w:r>
      <w:r>
        <w:t>this</w:t>
      </w:r>
      <w:r>
        <w:rPr>
          <w:spacing w:val="-4"/>
        </w:rPr>
        <w:t xml:space="preserve"> </w:t>
      </w:r>
      <w:r>
        <w:t>component</w:t>
      </w:r>
      <w:r>
        <w:rPr>
          <w:spacing w:val="-5"/>
        </w:rPr>
        <w:t xml:space="preserve"> </w:t>
      </w:r>
      <w:r>
        <w:t>of</w:t>
      </w:r>
      <w:r>
        <w:rPr>
          <w:spacing w:val="-1"/>
        </w:rPr>
        <w:t xml:space="preserve"> </w:t>
      </w:r>
      <w:r>
        <w:t>the</w:t>
      </w:r>
      <w:r>
        <w:rPr>
          <w:spacing w:val="-3"/>
        </w:rPr>
        <w:t xml:space="preserve"> </w:t>
      </w:r>
      <w:r>
        <w:t>module</w:t>
      </w:r>
      <w:r>
        <w:rPr>
          <w:spacing w:val="-6"/>
        </w:rPr>
        <w:t xml:space="preserve"> </w:t>
      </w:r>
      <w:r>
        <w:t>more effective</w:t>
      </w:r>
      <w:r>
        <w:rPr>
          <w:spacing w:val="-5"/>
        </w:rPr>
        <w:t xml:space="preserve"> </w:t>
      </w:r>
      <w:r>
        <w:t>in</w:t>
      </w:r>
      <w:r>
        <w:rPr>
          <w:spacing w:val="-5"/>
        </w:rPr>
        <w:t xml:space="preserve"> </w:t>
      </w:r>
      <w:r>
        <w:t>future modules?</w:t>
      </w:r>
    </w:p>
    <w:p w:rsidR="003856AD" w:rsidRDefault="003856AD">
      <w:pPr>
        <w:pStyle w:val="BodyText"/>
        <w:rPr>
          <w:sz w:val="22"/>
        </w:rPr>
      </w:pPr>
    </w:p>
    <w:p w:rsidR="003856AD" w:rsidRDefault="003856AD">
      <w:pPr>
        <w:pStyle w:val="BodyText"/>
        <w:spacing w:before="10"/>
        <w:rPr>
          <w:sz w:val="21"/>
        </w:rPr>
      </w:pPr>
    </w:p>
    <w:p w:rsidR="003856AD" w:rsidRDefault="00BA14BE">
      <w:pPr>
        <w:pStyle w:val="ListParagraph"/>
        <w:numPr>
          <w:ilvl w:val="1"/>
          <w:numId w:val="2"/>
        </w:numPr>
        <w:tabs>
          <w:tab w:val="left" w:pos="965"/>
        </w:tabs>
        <w:jc w:val="left"/>
      </w:pPr>
      <w:r>
        <w:t>Not applicable—this component of the module was not</w:t>
      </w:r>
      <w:r>
        <w:rPr>
          <w:spacing w:val="-16"/>
        </w:rPr>
        <w:t xml:space="preserve"> </w:t>
      </w:r>
      <w:r>
        <w:t>used</w:t>
      </w:r>
    </w:p>
    <w:p w:rsidR="003856AD" w:rsidRDefault="003856AD">
      <w:pPr>
        <w:pStyle w:val="BodyText"/>
        <w:rPr>
          <w:sz w:val="22"/>
        </w:rPr>
      </w:pPr>
    </w:p>
    <w:p w:rsidR="003856AD" w:rsidRDefault="003856AD">
      <w:pPr>
        <w:pStyle w:val="BodyText"/>
        <w:rPr>
          <w:sz w:val="22"/>
        </w:rPr>
      </w:pPr>
    </w:p>
    <w:p w:rsidR="003856AD" w:rsidRDefault="003856AD">
      <w:pPr>
        <w:pStyle w:val="BodyText"/>
        <w:spacing w:before="2"/>
        <w:rPr>
          <w:sz w:val="22"/>
        </w:rPr>
      </w:pPr>
    </w:p>
    <w:p w:rsidR="003856AD" w:rsidRDefault="00BA14BE">
      <w:pPr>
        <w:pStyle w:val="ListParagraph"/>
        <w:numPr>
          <w:ilvl w:val="0"/>
          <w:numId w:val="2"/>
        </w:numPr>
        <w:tabs>
          <w:tab w:val="left" w:pos="965"/>
        </w:tabs>
        <w:rPr>
          <w:b/>
        </w:rPr>
      </w:pPr>
      <w:r>
        <w:rPr>
          <w:b/>
        </w:rPr>
        <w:t>The Solution</w:t>
      </w:r>
      <w:r>
        <w:rPr>
          <w:b/>
          <w:spacing w:val="-3"/>
        </w:rPr>
        <w:t xml:space="preserve"> </w:t>
      </w:r>
      <w:r>
        <w:rPr>
          <w:b/>
        </w:rPr>
        <w:t>Sheet</w:t>
      </w:r>
    </w:p>
    <w:p w:rsidR="003856AD" w:rsidRDefault="003856AD">
      <w:pPr>
        <w:pStyle w:val="BodyText"/>
        <w:rPr>
          <w:b/>
          <w:sz w:val="22"/>
        </w:rPr>
      </w:pPr>
    </w:p>
    <w:p w:rsidR="003856AD" w:rsidRDefault="003856AD">
      <w:pPr>
        <w:pStyle w:val="BodyText"/>
        <w:spacing w:before="11"/>
        <w:rPr>
          <w:b/>
          <w:sz w:val="21"/>
        </w:rPr>
      </w:pPr>
    </w:p>
    <w:p w:rsidR="003856AD" w:rsidRDefault="00BA14BE">
      <w:pPr>
        <w:pStyle w:val="ListParagraph"/>
        <w:numPr>
          <w:ilvl w:val="1"/>
          <w:numId w:val="2"/>
        </w:numPr>
        <w:tabs>
          <w:tab w:val="left" w:pos="965"/>
        </w:tabs>
        <w:jc w:val="left"/>
      </w:pPr>
      <w:r>
        <w:t>What did you think worked in this component of the</w:t>
      </w:r>
      <w:r>
        <w:rPr>
          <w:spacing w:val="-15"/>
        </w:rPr>
        <w:t xml:space="preserve"> </w:t>
      </w:r>
      <w:r>
        <w:t>module?</w:t>
      </w:r>
    </w:p>
    <w:p w:rsidR="003856AD" w:rsidRDefault="003856AD">
      <w:pPr>
        <w:pStyle w:val="BodyText"/>
        <w:spacing w:before="3"/>
        <w:rPr>
          <w:sz w:val="22"/>
        </w:rPr>
      </w:pPr>
    </w:p>
    <w:p w:rsidR="003856AD" w:rsidRDefault="00BA14BE">
      <w:pPr>
        <w:pStyle w:val="ListParagraph"/>
        <w:numPr>
          <w:ilvl w:val="1"/>
          <w:numId w:val="2"/>
        </w:numPr>
        <w:tabs>
          <w:tab w:val="left" w:pos="965"/>
        </w:tabs>
        <w:jc w:val="left"/>
      </w:pPr>
      <w:r>
        <w:t>What did you think didn’t work as</w:t>
      </w:r>
      <w:r>
        <w:rPr>
          <w:spacing w:val="-8"/>
        </w:rPr>
        <w:t xml:space="preserve"> </w:t>
      </w:r>
      <w:r>
        <w:t>well?</w:t>
      </w:r>
    </w:p>
    <w:p w:rsidR="003856AD" w:rsidRDefault="003856AD">
      <w:pPr>
        <w:pStyle w:val="BodyText"/>
        <w:rPr>
          <w:sz w:val="22"/>
        </w:rPr>
      </w:pPr>
    </w:p>
    <w:p w:rsidR="003856AD" w:rsidRDefault="003856AD">
      <w:pPr>
        <w:pStyle w:val="BodyText"/>
        <w:spacing w:before="10"/>
        <w:rPr>
          <w:sz w:val="21"/>
        </w:rPr>
      </w:pPr>
    </w:p>
    <w:p w:rsidR="003856AD" w:rsidRDefault="00BA14BE">
      <w:pPr>
        <w:pStyle w:val="ListParagraph"/>
        <w:numPr>
          <w:ilvl w:val="1"/>
          <w:numId w:val="2"/>
        </w:numPr>
        <w:tabs>
          <w:tab w:val="left" w:pos="965"/>
        </w:tabs>
        <w:ind w:right="477"/>
        <w:jc w:val="left"/>
      </w:pPr>
      <w:r>
        <w:t>Do</w:t>
      </w:r>
      <w:r>
        <w:rPr>
          <w:spacing w:val="-5"/>
        </w:rPr>
        <w:t xml:space="preserve"> </w:t>
      </w:r>
      <w:r>
        <w:t>you</w:t>
      </w:r>
      <w:r>
        <w:rPr>
          <w:spacing w:val="-5"/>
        </w:rPr>
        <w:t xml:space="preserve"> </w:t>
      </w:r>
      <w:r>
        <w:t>have</w:t>
      </w:r>
      <w:r>
        <w:rPr>
          <w:spacing w:val="-3"/>
        </w:rPr>
        <w:t xml:space="preserve"> </w:t>
      </w:r>
      <w:r>
        <w:t>any</w:t>
      </w:r>
      <w:r>
        <w:rPr>
          <w:spacing w:val="-5"/>
        </w:rPr>
        <w:t xml:space="preserve"> </w:t>
      </w:r>
      <w:r>
        <w:t>suggestion</w:t>
      </w:r>
      <w:r>
        <w:rPr>
          <w:spacing w:val="-5"/>
        </w:rPr>
        <w:t xml:space="preserve"> </w:t>
      </w:r>
      <w:r>
        <w:t>for</w:t>
      </w:r>
      <w:r>
        <w:rPr>
          <w:spacing w:val="-5"/>
        </w:rPr>
        <w:t xml:space="preserve"> </w:t>
      </w:r>
      <w:r>
        <w:t>how</w:t>
      </w:r>
      <w:r>
        <w:rPr>
          <w:spacing w:val="-2"/>
        </w:rPr>
        <w:t xml:space="preserve"> </w:t>
      </w:r>
      <w:r>
        <w:t>we</w:t>
      </w:r>
      <w:r>
        <w:rPr>
          <w:spacing w:val="-3"/>
        </w:rPr>
        <w:t xml:space="preserve"> </w:t>
      </w:r>
      <w:r>
        <w:t>could</w:t>
      </w:r>
      <w:r>
        <w:rPr>
          <w:spacing w:val="-5"/>
        </w:rPr>
        <w:t xml:space="preserve"> </w:t>
      </w:r>
      <w:r>
        <w:t>make</w:t>
      </w:r>
      <w:r>
        <w:rPr>
          <w:spacing w:val="-3"/>
        </w:rPr>
        <w:t xml:space="preserve"> </w:t>
      </w:r>
      <w:r>
        <w:t>this</w:t>
      </w:r>
      <w:r>
        <w:rPr>
          <w:spacing w:val="-4"/>
        </w:rPr>
        <w:t xml:space="preserve"> </w:t>
      </w:r>
      <w:r>
        <w:t>component</w:t>
      </w:r>
      <w:r>
        <w:rPr>
          <w:spacing w:val="-5"/>
        </w:rPr>
        <w:t xml:space="preserve"> </w:t>
      </w:r>
      <w:r>
        <w:t>of</w:t>
      </w:r>
      <w:r>
        <w:rPr>
          <w:spacing w:val="-1"/>
        </w:rPr>
        <w:t xml:space="preserve"> </w:t>
      </w:r>
      <w:r>
        <w:t>the</w:t>
      </w:r>
      <w:r>
        <w:rPr>
          <w:spacing w:val="-3"/>
        </w:rPr>
        <w:t xml:space="preserve"> </w:t>
      </w:r>
      <w:r>
        <w:t>module</w:t>
      </w:r>
      <w:r>
        <w:rPr>
          <w:spacing w:val="-6"/>
        </w:rPr>
        <w:t xml:space="preserve"> </w:t>
      </w:r>
      <w:r>
        <w:t>more effective</w:t>
      </w:r>
      <w:r>
        <w:rPr>
          <w:spacing w:val="-5"/>
        </w:rPr>
        <w:t xml:space="preserve"> </w:t>
      </w:r>
      <w:r>
        <w:t>in</w:t>
      </w:r>
      <w:r>
        <w:rPr>
          <w:spacing w:val="-5"/>
        </w:rPr>
        <w:t xml:space="preserve"> </w:t>
      </w:r>
      <w:r>
        <w:t>future modules?</w:t>
      </w:r>
    </w:p>
    <w:p w:rsidR="003856AD" w:rsidRDefault="003856AD">
      <w:pPr>
        <w:pStyle w:val="BodyText"/>
        <w:rPr>
          <w:sz w:val="22"/>
        </w:rPr>
      </w:pPr>
    </w:p>
    <w:p w:rsidR="003856AD" w:rsidRDefault="003856AD">
      <w:pPr>
        <w:pStyle w:val="BodyText"/>
        <w:spacing w:before="3"/>
        <w:rPr>
          <w:sz w:val="22"/>
        </w:rPr>
      </w:pPr>
    </w:p>
    <w:p w:rsidR="003856AD" w:rsidRDefault="00BA14BE">
      <w:pPr>
        <w:pStyle w:val="ListParagraph"/>
        <w:numPr>
          <w:ilvl w:val="1"/>
          <w:numId w:val="2"/>
        </w:numPr>
        <w:tabs>
          <w:tab w:val="left" w:pos="965"/>
        </w:tabs>
        <w:jc w:val="left"/>
      </w:pPr>
      <w:r>
        <w:t>Not applicable—this component of the module was not</w:t>
      </w:r>
      <w:r>
        <w:rPr>
          <w:spacing w:val="-16"/>
        </w:rPr>
        <w:t xml:space="preserve"> </w:t>
      </w:r>
      <w:r>
        <w:t>used</w:t>
      </w:r>
    </w:p>
    <w:p w:rsidR="003856AD" w:rsidRDefault="003856AD">
      <w:pPr>
        <w:sectPr w:rsidR="003856AD">
          <w:pgSz w:w="12240" w:h="15840"/>
          <w:pgMar w:top="820" w:right="600" w:bottom="280" w:left="620" w:header="720" w:footer="720" w:gutter="0"/>
          <w:cols w:space="720"/>
        </w:sectPr>
      </w:pPr>
    </w:p>
    <w:p w:rsidR="003856AD" w:rsidRDefault="00BA14BE">
      <w:pPr>
        <w:pStyle w:val="ListParagraph"/>
        <w:numPr>
          <w:ilvl w:val="0"/>
          <w:numId w:val="2"/>
        </w:numPr>
        <w:tabs>
          <w:tab w:val="left" w:pos="965"/>
        </w:tabs>
        <w:spacing w:before="39"/>
        <w:rPr>
          <w:b/>
        </w:rPr>
      </w:pPr>
      <w:r>
        <w:rPr>
          <w:b/>
        </w:rPr>
        <w:lastRenderedPageBreak/>
        <w:t>The Exit</w:t>
      </w:r>
      <w:r>
        <w:rPr>
          <w:b/>
          <w:spacing w:val="-3"/>
        </w:rPr>
        <w:t xml:space="preserve"> </w:t>
      </w:r>
      <w:r>
        <w:rPr>
          <w:b/>
        </w:rPr>
        <w:t>Tickets</w:t>
      </w:r>
    </w:p>
    <w:p w:rsidR="003856AD" w:rsidRDefault="003856AD">
      <w:pPr>
        <w:pStyle w:val="BodyText"/>
        <w:spacing w:before="2"/>
        <w:rPr>
          <w:b/>
          <w:sz w:val="22"/>
        </w:rPr>
      </w:pPr>
    </w:p>
    <w:p w:rsidR="003856AD" w:rsidRDefault="00BA14BE">
      <w:pPr>
        <w:pStyle w:val="ListParagraph"/>
        <w:numPr>
          <w:ilvl w:val="1"/>
          <w:numId w:val="2"/>
        </w:numPr>
        <w:tabs>
          <w:tab w:val="left" w:pos="965"/>
        </w:tabs>
        <w:spacing w:before="1"/>
        <w:jc w:val="left"/>
      </w:pPr>
      <w:r>
        <w:t>What did you think worked in this component of the</w:t>
      </w:r>
      <w:r>
        <w:rPr>
          <w:spacing w:val="-11"/>
        </w:rPr>
        <w:t xml:space="preserve"> </w:t>
      </w:r>
      <w:r>
        <w:t>module?</w:t>
      </w:r>
    </w:p>
    <w:p w:rsidR="003856AD" w:rsidRDefault="003856AD">
      <w:pPr>
        <w:pStyle w:val="BodyText"/>
        <w:spacing w:before="10"/>
        <w:rPr>
          <w:sz w:val="21"/>
        </w:rPr>
      </w:pPr>
    </w:p>
    <w:p w:rsidR="003856AD" w:rsidRDefault="00BA14BE">
      <w:pPr>
        <w:pStyle w:val="ListParagraph"/>
        <w:numPr>
          <w:ilvl w:val="1"/>
          <w:numId w:val="2"/>
        </w:numPr>
        <w:tabs>
          <w:tab w:val="left" w:pos="965"/>
        </w:tabs>
        <w:spacing w:before="1"/>
        <w:jc w:val="left"/>
      </w:pPr>
      <w:r>
        <w:t>What did you think didn’t work as</w:t>
      </w:r>
      <w:r>
        <w:rPr>
          <w:spacing w:val="-10"/>
        </w:rPr>
        <w:t xml:space="preserve"> </w:t>
      </w:r>
      <w:r>
        <w:t>well?</w:t>
      </w:r>
    </w:p>
    <w:p w:rsidR="003856AD" w:rsidRDefault="003856AD">
      <w:pPr>
        <w:pStyle w:val="BodyText"/>
        <w:rPr>
          <w:sz w:val="22"/>
        </w:rPr>
      </w:pPr>
    </w:p>
    <w:p w:rsidR="003856AD" w:rsidRDefault="003856AD">
      <w:pPr>
        <w:pStyle w:val="BodyText"/>
        <w:spacing w:before="11"/>
        <w:rPr>
          <w:sz w:val="21"/>
        </w:rPr>
      </w:pPr>
    </w:p>
    <w:p w:rsidR="003856AD" w:rsidRDefault="00BA14BE">
      <w:pPr>
        <w:pStyle w:val="ListParagraph"/>
        <w:numPr>
          <w:ilvl w:val="1"/>
          <w:numId w:val="2"/>
        </w:numPr>
        <w:tabs>
          <w:tab w:val="left" w:pos="965"/>
        </w:tabs>
        <w:ind w:right="477"/>
        <w:jc w:val="left"/>
      </w:pPr>
      <w:r>
        <w:t>Do</w:t>
      </w:r>
      <w:r>
        <w:rPr>
          <w:spacing w:val="-5"/>
        </w:rPr>
        <w:t xml:space="preserve"> </w:t>
      </w:r>
      <w:r>
        <w:t>you</w:t>
      </w:r>
      <w:r>
        <w:rPr>
          <w:spacing w:val="-5"/>
        </w:rPr>
        <w:t xml:space="preserve"> </w:t>
      </w:r>
      <w:r>
        <w:t>have</w:t>
      </w:r>
      <w:r>
        <w:rPr>
          <w:spacing w:val="-3"/>
        </w:rPr>
        <w:t xml:space="preserve"> </w:t>
      </w:r>
      <w:r>
        <w:t>any</w:t>
      </w:r>
      <w:r>
        <w:rPr>
          <w:spacing w:val="-5"/>
        </w:rPr>
        <w:t xml:space="preserve"> </w:t>
      </w:r>
      <w:r>
        <w:t>suggestion</w:t>
      </w:r>
      <w:r>
        <w:rPr>
          <w:spacing w:val="-5"/>
        </w:rPr>
        <w:t xml:space="preserve"> </w:t>
      </w:r>
      <w:r>
        <w:t>for</w:t>
      </w:r>
      <w:r>
        <w:rPr>
          <w:spacing w:val="-5"/>
        </w:rPr>
        <w:t xml:space="preserve"> </w:t>
      </w:r>
      <w:r>
        <w:t>how</w:t>
      </w:r>
      <w:r>
        <w:rPr>
          <w:spacing w:val="-2"/>
        </w:rPr>
        <w:t xml:space="preserve"> </w:t>
      </w:r>
      <w:r>
        <w:t>we</w:t>
      </w:r>
      <w:r>
        <w:rPr>
          <w:spacing w:val="-3"/>
        </w:rPr>
        <w:t xml:space="preserve"> </w:t>
      </w:r>
      <w:r>
        <w:t>could</w:t>
      </w:r>
      <w:r>
        <w:rPr>
          <w:spacing w:val="-5"/>
        </w:rPr>
        <w:t xml:space="preserve"> </w:t>
      </w:r>
      <w:r>
        <w:t>make</w:t>
      </w:r>
      <w:r>
        <w:rPr>
          <w:spacing w:val="-3"/>
        </w:rPr>
        <w:t xml:space="preserve"> </w:t>
      </w:r>
      <w:r>
        <w:t>this</w:t>
      </w:r>
      <w:r>
        <w:rPr>
          <w:spacing w:val="-4"/>
        </w:rPr>
        <w:t xml:space="preserve"> </w:t>
      </w:r>
      <w:r>
        <w:t>component</w:t>
      </w:r>
      <w:r>
        <w:rPr>
          <w:spacing w:val="-5"/>
        </w:rPr>
        <w:t xml:space="preserve"> </w:t>
      </w:r>
      <w:r>
        <w:t>of</w:t>
      </w:r>
      <w:r>
        <w:rPr>
          <w:spacing w:val="-1"/>
        </w:rPr>
        <w:t xml:space="preserve"> </w:t>
      </w:r>
      <w:r>
        <w:t>the</w:t>
      </w:r>
      <w:r>
        <w:rPr>
          <w:spacing w:val="-3"/>
        </w:rPr>
        <w:t xml:space="preserve"> </w:t>
      </w:r>
      <w:r>
        <w:t>module</w:t>
      </w:r>
      <w:r>
        <w:rPr>
          <w:spacing w:val="-6"/>
        </w:rPr>
        <w:t xml:space="preserve"> </w:t>
      </w:r>
      <w:r>
        <w:t>more effective</w:t>
      </w:r>
      <w:r>
        <w:rPr>
          <w:spacing w:val="-5"/>
        </w:rPr>
        <w:t xml:space="preserve"> </w:t>
      </w:r>
      <w:r>
        <w:t>in</w:t>
      </w:r>
      <w:r>
        <w:rPr>
          <w:spacing w:val="-5"/>
        </w:rPr>
        <w:t xml:space="preserve"> </w:t>
      </w:r>
      <w:r>
        <w:t>future modules?</w:t>
      </w:r>
    </w:p>
    <w:p w:rsidR="003856AD" w:rsidRDefault="003856AD">
      <w:pPr>
        <w:pStyle w:val="BodyText"/>
        <w:rPr>
          <w:sz w:val="22"/>
        </w:rPr>
      </w:pPr>
    </w:p>
    <w:p w:rsidR="003856AD" w:rsidRDefault="003856AD">
      <w:pPr>
        <w:pStyle w:val="BodyText"/>
        <w:spacing w:before="1"/>
        <w:rPr>
          <w:sz w:val="22"/>
        </w:rPr>
      </w:pPr>
    </w:p>
    <w:p w:rsidR="003856AD" w:rsidRDefault="00BA14BE">
      <w:pPr>
        <w:pStyle w:val="ListParagraph"/>
        <w:numPr>
          <w:ilvl w:val="1"/>
          <w:numId w:val="2"/>
        </w:numPr>
        <w:tabs>
          <w:tab w:val="left" w:pos="965"/>
        </w:tabs>
        <w:spacing w:before="1"/>
        <w:jc w:val="left"/>
      </w:pPr>
      <w:r>
        <w:t>Not applicable—this component of the module was not</w:t>
      </w:r>
      <w:r>
        <w:rPr>
          <w:spacing w:val="-16"/>
        </w:rPr>
        <w:t xml:space="preserve"> </w:t>
      </w:r>
      <w:r>
        <w:t>used</w:t>
      </w:r>
    </w:p>
    <w:p w:rsidR="003856AD" w:rsidRDefault="003856AD">
      <w:pPr>
        <w:pStyle w:val="BodyText"/>
        <w:rPr>
          <w:sz w:val="22"/>
        </w:rPr>
      </w:pPr>
    </w:p>
    <w:p w:rsidR="003856AD" w:rsidRDefault="003856AD">
      <w:pPr>
        <w:pStyle w:val="BodyText"/>
        <w:rPr>
          <w:sz w:val="22"/>
        </w:rPr>
      </w:pPr>
    </w:p>
    <w:p w:rsidR="003856AD" w:rsidRDefault="003856AD">
      <w:pPr>
        <w:pStyle w:val="BodyText"/>
        <w:rPr>
          <w:sz w:val="22"/>
        </w:rPr>
      </w:pPr>
    </w:p>
    <w:p w:rsidR="003856AD" w:rsidRDefault="003856AD">
      <w:pPr>
        <w:pStyle w:val="BodyText"/>
        <w:spacing w:before="9"/>
        <w:rPr>
          <w:sz w:val="21"/>
        </w:rPr>
      </w:pPr>
    </w:p>
    <w:p w:rsidR="003856AD" w:rsidRDefault="00BA14BE">
      <w:pPr>
        <w:pStyle w:val="ListParagraph"/>
        <w:numPr>
          <w:ilvl w:val="0"/>
          <w:numId w:val="2"/>
        </w:numPr>
        <w:tabs>
          <w:tab w:val="left" w:pos="964"/>
          <w:tab w:val="left" w:pos="965"/>
        </w:tabs>
        <w:spacing w:before="1"/>
        <w:rPr>
          <w:b/>
        </w:rPr>
      </w:pPr>
      <w:r>
        <w:rPr>
          <w:b/>
        </w:rPr>
        <w:t>Videos of individual Subject Matter</w:t>
      </w:r>
      <w:r>
        <w:rPr>
          <w:b/>
          <w:spacing w:val="-10"/>
        </w:rPr>
        <w:t xml:space="preserve"> </w:t>
      </w:r>
      <w:r>
        <w:rPr>
          <w:b/>
        </w:rPr>
        <w:t>Experts</w:t>
      </w:r>
    </w:p>
    <w:p w:rsidR="003856AD" w:rsidRDefault="003856AD">
      <w:pPr>
        <w:pStyle w:val="BodyText"/>
        <w:rPr>
          <w:b/>
          <w:sz w:val="22"/>
        </w:rPr>
      </w:pPr>
    </w:p>
    <w:p w:rsidR="003856AD" w:rsidRDefault="003856AD">
      <w:pPr>
        <w:pStyle w:val="BodyText"/>
        <w:spacing w:before="2"/>
        <w:rPr>
          <w:b/>
          <w:sz w:val="22"/>
        </w:rPr>
      </w:pPr>
    </w:p>
    <w:p w:rsidR="003856AD" w:rsidRDefault="00BA14BE">
      <w:pPr>
        <w:pStyle w:val="ListParagraph"/>
        <w:numPr>
          <w:ilvl w:val="1"/>
          <w:numId w:val="2"/>
        </w:numPr>
        <w:tabs>
          <w:tab w:val="left" w:pos="965"/>
        </w:tabs>
        <w:jc w:val="left"/>
      </w:pPr>
      <w:r>
        <w:t>What did you think worked in this component of the</w:t>
      </w:r>
      <w:r>
        <w:rPr>
          <w:spacing w:val="-15"/>
        </w:rPr>
        <w:t xml:space="preserve"> </w:t>
      </w:r>
      <w:r>
        <w:t>module?</w:t>
      </w:r>
    </w:p>
    <w:p w:rsidR="003856AD" w:rsidRDefault="003856AD">
      <w:pPr>
        <w:pStyle w:val="BodyText"/>
        <w:spacing w:before="11"/>
        <w:rPr>
          <w:sz w:val="21"/>
        </w:rPr>
      </w:pPr>
    </w:p>
    <w:p w:rsidR="003856AD" w:rsidRDefault="00BA14BE">
      <w:pPr>
        <w:pStyle w:val="ListParagraph"/>
        <w:numPr>
          <w:ilvl w:val="1"/>
          <w:numId w:val="2"/>
        </w:numPr>
        <w:tabs>
          <w:tab w:val="left" w:pos="965"/>
        </w:tabs>
        <w:jc w:val="left"/>
      </w:pPr>
      <w:r>
        <w:t>What did you think didn’t work as</w:t>
      </w:r>
      <w:r>
        <w:rPr>
          <w:spacing w:val="-10"/>
        </w:rPr>
        <w:t xml:space="preserve"> </w:t>
      </w:r>
      <w:r>
        <w:t>well?</w:t>
      </w:r>
    </w:p>
    <w:p w:rsidR="003856AD" w:rsidRDefault="003856AD">
      <w:pPr>
        <w:pStyle w:val="BodyText"/>
        <w:rPr>
          <w:sz w:val="22"/>
        </w:rPr>
      </w:pPr>
    </w:p>
    <w:p w:rsidR="003856AD" w:rsidRDefault="003856AD">
      <w:pPr>
        <w:pStyle w:val="BodyText"/>
        <w:spacing w:before="3"/>
        <w:rPr>
          <w:sz w:val="22"/>
        </w:rPr>
      </w:pPr>
    </w:p>
    <w:p w:rsidR="003856AD" w:rsidRDefault="00BA14BE">
      <w:pPr>
        <w:pStyle w:val="ListParagraph"/>
        <w:numPr>
          <w:ilvl w:val="1"/>
          <w:numId w:val="2"/>
        </w:numPr>
        <w:tabs>
          <w:tab w:val="left" w:pos="965"/>
        </w:tabs>
        <w:ind w:right="477"/>
        <w:jc w:val="left"/>
      </w:pPr>
      <w:r>
        <w:t>Do</w:t>
      </w:r>
      <w:r>
        <w:rPr>
          <w:spacing w:val="-5"/>
        </w:rPr>
        <w:t xml:space="preserve"> </w:t>
      </w:r>
      <w:r>
        <w:t>you</w:t>
      </w:r>
      <w:r>
        <w:rPr>
          <w:spacing w:val="-5"/>
        </w:rPr>
        <w:t xml:space="preserve"> </w:t>
      </w:r>
      <w:r>
        <w:t>have</w:t>
      </w:r>
      <w:r>
        <w:rPr>
          <w:spacing w:val="-3"/>
        </w:rPr>
        <w:t xml:space="preserve"> </w:t>
      </w:r>
      <w:r>
        <w:t>any</w:t>
      </w:r>
      <w:r>
        <w:rPr>
          <w:spacing w:val="-5"/>
        </w:rPr>
        <w:t xml:space="preserve"> </w:t>
      </w:r>
      <w:r>
        <w:t>suggestion</w:t>
      </w:r>
      <w:r>
        <w:rPr>
          <w:spacing w:val="-5"/>
        </w:rPr>
        <w:t xml:space="preserve"> </w:t>
      </w:r>
      <w:r>
        <w:t>for</w:t>
      </w:r>
      <w:r>
        <w:rPr>
          <w:spacing w:val="-5"/>
        </w:rPr>
        <w:t xml:space="preserve"> </w:t>
      </w:r>
      <w:r>
        <w:t>how</w:t>
      </w:r>
      <w:r>
        <w:rPr>
          <w:spacing w:val="-2"/>
        </w:rPr>
        <w:t xml:space="preserve"> </w:t>
      </w:r>
      <w:r>
        <w:t>we</w:t>
      </w:r>
      <w:r>
        <w:rPr>
          <w:spacing w:val="-3"/>
        </w:rPr>
        <w:t xml:space="preserve"> </w:t>
      </w:r>
      <w:r>
        <w:t>could</w:t>
      </w:r>
      <w:r>
        <w:rPr>
          <w:spacing w:val="-5"/>
        </w:rPr>
        <w:t xml:space="preserve"> </w:t>
      </w:r>
      <w:r>
        <w:t>make</w:t>
      </w:r>
      <w:r>
        <w:rPr>
          <w:spacing w:val="-3"/>
        </w:rPr>
        <w:t xml:space="preserve"> </w:t>
      </w:r>
      <w:r>
        <w:t>this</w:t>
      </w:r>
      <w:r>
        <w:rPr>
          <w:spacing w:val="-4"/>
        </w:rPr>
        <w:t xml:space="preserve"> </w:t>
      </w:r>
      <w:r>
        <w:t>component</w:t>
      </w:r>
      <w:r>
        <w:rPr>
          <w:spacing w:val="-5"/>
        </w:rPr>
        <w:t xml:space="preserve"> </w:t>
      </w:r>
      <w:r>
        <w:t>of</w:t>
      </w:r>
      <w:r>
        <w:rPr>
          <w:spacing w:val="-1"/>
        </w:rPr>
        <w:t xml:space="preserve"> </w:t>
      </w:r>
      <w:r>
        <w:t>the</w:t>
      </w:r>
      <w:r>
        <w:rPr>
          <w:spacing w:val="-3"/>
        </w:rPr>
        <w:t xml:space="preserve"> </w:t>
      </w:r>
      <w:r>
        <w:t>module</w:t>
      </w:r>
      <w:r>
        <w:rPr>
          <w:spacing w:val="-6"/>
        </w:rPr>
        <w:t xml:space="preserve"> </w:t>
      </w:r>
      <w:r>
        <w:t>more effective</w:t>
      </w:r>
      <w:r>
        <w:rPr>
          <w:spacing w:val="-5"/>
        </w:rPr>
        <w:t xml:space="preserve"> </w:t>
      </w:r>
      <w:r>
        <w:t>in</w:t>
      </w:r>
      <w:r>
        <w:rPr>
          <w:spacing w:val="-5"/>
        </w:rPr>
        <w:t xml:space="preserve"> </w:t>
      </w:r>
      <w:r>
        <w:t>future modules?</w:t>
      </w:r>
    </w:p>
    <w:p w:rsidR="003856AD" w:rsidRDefault="003856AD">
      <w:pPr>
        <w:pStyle w:val="BodyText"/>
        <w:rPr>
          <w:sz w:val="22"/>
        </w:rPr>
      </w:pPr>
    </w:p>
    <w:p w:rsidR="003856AD" w:rsidRDefault="003856AD">
      <w:pPr>
        <w:pStyle w:val="BodyText"/>
        <w:spacing w:before="10"/>
        <w:rPr>
          <w:sz w:val="21"/>
        </w:rPr>
      </w:pPr>
    </w:p>
    <w:p w:rsidR="003856AD" w:rsidRDefault="00BA14BE">
      <w:pPr>
        <w:pStyle w:val="ListParagraph"/>
        <w:numPr>
          <w:ilvl w:val="1"/>
          <w:numId w:val="2"/>
        </w:numPr>
        <w:tabs>
          <w:tab w:val="left" w:pos="965"/>
        </w:tabs>
        <w:jc w:val="left"/>
      </w:pPr>
      <w:r>
        <w:t>Not applicable—this component of the module was not</w:t>
      </w:r>
      <w:r>
        <w:rPr>
          <w:spacing w:val="-16"/>
        </w:rPr>
        <w:t xml:space="preserve"> </w:t>
      </w:r>
      <w:r>
        <w:t>used</w:t>
      </w:r>
    </w:p>
    <w:p w:rsidR="003856AD" w:rsidRDefault="003856AD">
      <w:pPr>
        <w:pStyle w:val="BodyText"/>
        <w:rPr>
          <w:sz w:val="22"/>
        </w:rPr>
      </w:pPr>
    </w:p>
    <w:p w:rsidR="003856AD" w:rsidRDefault="003856AD">
      <w:pPr>
        <w:pStyle w:val="BodyText"/>
        <w:rPr>
          <w:sz w:val="22"/>
        </w:rPr>
      </w:pPr>
    </w:p>
    <w:p w:rsidR="003856AD" w:rsidRDefault="003856AD">
      <w:pPr>
        <w:pStyle w:val="BodyText"/>
        <w:spacing w:before="2"/>
        <w:rPr>
          <w:sz w:val="22"/>
        </w:rPr>
      </w:pPr>
    </w:p>
    <w:p w:rsidR="003856AD" w:rsidRDefault="00BA14BE">
      <w:pPr>
        <w:pStyle w:val="ListParagraph"/>
        <w:numPr>
          <w:ilvl w:val="0"/>
          <w:numId w:val="2"/>
        </w:numPr>
        <w:tabs>
          <w:tab w:val="left" w:pos="965"/>
        </w:tabs>
      </w:pPr>
      <w:r>
        <w:t>Feedback form for students</w:t>
      </w:r>
    </w:p>
    <w:p w:rsidR="003856AD" w:rsidRDefault="003856AD">
      <w:pPr>
        <w:pStyle w:val="BodyText"/>
        <w:spacing w:before="11"/>
        <w:rPr>
          <w:sz w:val="21"/>
        </w:rPr>
      </w:pPr>
    </w:p>
    <w:p w:rsidR="003856AD" w:rsidRDefault="00BA14BE">
      <w:pPr>
        <w:pStyle w:val="ListParagraph"/>
        <w:numPr>
          <w:ilvl w:val="1"/>
          <w:numId w:val="2"/>
        </w:numPr>
        <w:tabs>
          <w:tab w:val="left" w:pos="965"/>
        </w:tabs>
        <w:jc w:val="left"/>
      </w:pPr>
      <w:r>
        <w:t>What did you think worked in this component of the</w:t>
      </w:r>
      <w:r>
        <w:rPr>
          <w:spacing w:val="-15"/>
        </w:rPr>
        <w:t xml:space="preserve"> </w:t>
      </w:r>
      <w:r>
        <w:t>module?</w:t>
      </w:r>
    </w:p>
    <w:p w:rsidR="003856AD" w:rsidRDefault="003856AD">
      <w:pPr>
        <w:pStyle w:val="BodyText"/>
        <w:spacing w:before="11"/>
        <w:rPr>
          <w:sz w:val="21"/>
        </w:rPr>
      </w:pPr>
    </w:p>
    <w:p w:rsidR="003856AD" w:rsidRDefault="00BA14BE">
      <w:pPr>
        <w:pStyle w:val="ListParagraph"/>
        <w:numPr>
          <w:ilvl w:val="1"/>
          <w:numId w:val="2"/>
        </w:numPr>
        <w:tabs>
          <w:tab w:val="left" w:pos="965"/>
        </w:tabs>
        <w:jc w:val="left"/>
      </w:pPr>
      <w:r>
        <w:t>What did you think didn’t work as</w:t>
      </w:r>
      <w:r>
        <w:rPr>
          <w:spacing w:val="-10"/>
        </w:rPr>
        <w:t xml:space="preserve"> </w:t>
      </w:r>
      <w:r>
        <w:t>well?</w:t>
      </w:r>
    </w:p>
    <w:p w:rsidR="003856AD" w:rsidRDefault="003856AD">
      <w:pPr>
        <w:pStyle w:val="BodyText"/>
        <w:rPr>
          <w:sz w:val="22"/>
        </w:rPr>
      </w:pPr>
    </w:p>
    <w:p w:rsidR="003856AD" w:rsidRDefault="003856AD">
      <w:pPr>
        <w:pStyle w:val="BodyText"/>
        <w:spacing w:before="3"/>
        <w:rPr>
          <w:sz w:val="22"/>
        </w:rPr>
      </w:pPr>
    </w:p>
    <w:p w:rsidR="003856AD" w:rsidRDefault="00BA14BE">
      <w:pPr>
        <w:pStyle w:val="ListParagraph"/>
        <w:numPr>
          <w:ilvl w:val="1"/>
          <w:numId w:val="2"/>
        </w:numPr>
        <w:tabs>
          <w:tab w:val="left" w:pos="965"/>
        </w:tabs>
        <w:ind w:right="469"/>
        <w:jc w:val="left"/>
      </w:pPr>
      <w:r>
        <w:t>Do</w:t>
      </w:r>
      <w:r>
        <w:rPr>
          <w:spacing w:val="-4"/>
        </w:rPr>
        <w:t xml:space="preserve"> </w:t>
      </w:r>
      <w:r>
        <w:t>you</w:t>
      </w:r>
      <w:r>
        <w:rPr>
          <w:spacing w:val="-4"/>
        </w:rPr>
        <w:t xml:space="preserve"> </w:t>
      </w:r>
      <w:r>
        <w:t>have</w:t>
      </w:r>
      <w:r>
        <w:rPr>
          <w:spacing w:val="-3"/>
        </w:rPr>
        <w:t xml:space="preserve"> </w:t>
      </w:r>
      <w:r>
        <w:t>any</w:t>
      </w:r>
      <w:r>
        <w:rPr>
          <w:spacing w:val="-4"/>
        </w:rPr>
        <w:t xml:space="preserve"> </w:t>
      </w:r>
      <w:r>
        <w:t>suggestion</w:t>
      </w:r>
      <w:r>
        <w:rPr>
          <w:spacing w:val="-4"/>
        </w:rPr>
        <w:t xml:space="preserve"> </w:t>
      </w:r>
      <w:r>
        <w:t>for</w:t>
      </w:r>
      <w:r>
        <w:rPr>
          <w:spacing w:val="-5"/>
        </w:rPr>
        <w:t xml:space="preserve"> </w:t>
      </w:r>
      <w:r>
        <w:t>how</w:t>
      </w:r>
      <w:r>
        <w:rPr>
          <w:spacing w:val="-2"/>
        </w:rPr>
        <w:t xml:space="preserve"> </w:t>
      </w:r>
      <w:r>
        <w:t>we</w:t>
      </w:r>
      <w:r>
        <w:rPr>
          <w:spacing w:val="-3"/>
        </w:rPr>
        <w:t xml:space="preserve"> </w:t>
      </w:r>
      <w:r>
        <w:t>could</w:t>
      </w:r>
      <w:r>
        <w:rPr>
          <w:spacing w:val="-4"/>
        </w:rPr>
        <w:t xml:space="preserve"> </w:t>
      </w:r>
      <w:r>
        <w:t>make</w:t>
      </w:r>
      <w:r>
        <w:rPr>
          <w:spacing w:val="-3"/>
        </w:rPr>
        <w:t xml:space="preserve"> </w:t>
      </w:r>
      <w:r>
        <w:t>this</w:t>
      </w:r>
      <w:r>
        <w:rPr>
          <w:spacing w:val="-3"/>
        </w:rPr>
        <w:t xml:space="preserve"> </w:t>
      </w:r>
      <w:r>
        <w:t>component</w:t>
      </w:r>
      <w:r>
        <w:rPr>
          <w:spacing w:val="-5"/>
        </w:rPr>
        <w:t xml:space="preserve"> </w:t>
      </w:r>
      <w:r>
        <w:rPr>
          <w:spacing w:val="2"/>
        </w:rPr>
        <w:t>of</w:t>
      </w:r>
      <w:r>
        <w:rPr>
          <w:spacing w:val="-1"/>
        </w:rPr>
        <w:t xml:space="preserve"> </w:t>
      </w:r>
      <w:r>
        <w:t>the</w:t>
      </w:r>
      <w:r>
        <w:rPr>
          <w:spacing w:val="-3"/>
        </w:rPr>
        <w:t xml:space="preserve"> </w:t>
      </w:r>
      <w:r>
        <w:t>module</w:t>
      </w:r>
      <w:r>
        <w:rPr>
          <w:spacing w:val="-6"/>
        </w:rPr>
        <w:t xml:space="preserve"> </w:t>
      </w:r>
      <w:r>
        <w:t>more effective</w:t>
      </w:r>
      <w:r>
        <w:rPr>
          <w:spacing w:val="-5"/>
        </w:rPr>
        <w:t xml:space="preserve"> </w:t>
      </w:r>
      <w:r>
        <w:t>in</w:t>
      </w:r>
      <w:r>
        <w:rPr>
          <w:spacing w:val="-4"/>
        </w:rPr>
        <w:t xml:space="preserve"> </w:t>
      </w:r>
      <w:r>
        <w:t>future modules?</w:t>
      </w:r>
    </w:p>
    <w:p w:rsidR="003856AD" w:rsidRDefault="003856AD">
      <w:pPr>
        <w:pStyle w:val="BodyText"/>
        <w:rPr>
          <w:sz w:val="22"/>
        </w:rPr>
      </w:pPr>
    </w:p>
    <w:p w:rsidR="003856AD" w:rsidRDefault="003856AD">
      <w:pPr>
        <w:pStyle w:val="BodyText"/>
        <w:spacing w:before="10"/>
        <w:rPr>
          <w:sz w:val="21"/>
        </w:rPr>
      </w:pPr>
    </w:p>
    <w:p w:rsidR="003856AD" w:rsidRDefault="00BA14BE">
      <w:pPr>
        <w:pStyle w:val="ListParagraph"/>
        <w:numPr>
          <w:ilvl w:val="1"/>
          <w:numId w:val="2"/>
        </w:numPr>
        <w:tabs>
          <w:tab w:val="left" w:pos="965"/>
        </w:tabs>
        <w:jc w:val="left"/>
      </w:pPr>
      <w:r>
        <w:t>Not applicable—this component of the module was not</w:t>
      </w:r>
      <w:r>
        <w:rPr>
          <w:spacing w:val="-16"/>
        </w:rPr>
        <w:t xml:space="preserve"> </w:t>
      </w:r>
      <w:r>
        <w:t>used</w:t>
      </w:r>
    </w:p>
    <w:p w:rsidR="003856AD" w:rsidRDefault="003856AD">
      <w:pPr>
        <w:sectPr w:rsidR="003856AD">
          <w:pgSz w:w="12240" w:h="15840"/>
          <w:pgMar w:top="1360" w:right="600" w:bottom="280" w:left="620" w:header="720" w:footer="720" w:gutter="0"/>
          <w:cols w:space="720"/>
        </w:sectPr>
      </w:pPr>
    </w:p>
    <w:p w:rsidR="003856AD" w:rsidRDefault="00BA14BE">
      <w:pPr>
        <w:pStyle w:val="BodyText"/>
        <w:rPr>
          <w:sz w:val="20"/>
        </w:rPr>
      </w:pPr>
      <w:r>
        <w:rPr>
          <w:rFonts w:ascii="Gotham Book"/>
          <w:noProof/>
        </w:rPr>
        <w:lastRenderedPageBreak/>
        <w:drawing>
          <wp:anchor distT="0" distB="0" distL="114300" distR="114300" simplePos="0" relativeHeight="503286392" behindDoc="1" locked="0" layoutInCell="1" allowOverlap="1" wp14:anchorId="5D33EA79" wp14:editId="2BB718EC">
            <wp:simplePos x="0" y="0"/>
            <wp:positionH relativeFrom="column">
              <wp:posOffset>-422910</wp:posOffset>
            </wp:positionH>
            <wp:positionV relativeFrom="paragraph">
              <wp:posOffset>-982980</wp:posOffset>
            </wp:positionV>
            <wp:extent cx="7778750" cy="10060305"/>
            <wp:effectExtent l="0" t="0" r="0" b="0"/>
            <wp:wrapNone/>
            <wp:docPr id="16" name="Picture 16"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8750" cy="10060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56AD" w:rsidRDefault="003856AD">
      <w:pPr>
        <w:pStyle w:val="BodyText"/>
        <w:rPr>
          <w:sz w:val="20"/>
        </w:rPr>
      </w:pPr>
    </w:p>
    <w:p w:rsidR="003856AD" w:rsidRDefault="003856AD">
      <w:pPr>
        <w:pStyle w:val="BodyText"/>
        <w:rPr>
          <w:sz w:val="20"/>
        </w:rPr>
      </w:pPr>
    </w:p>
    <w:p w:rsidR="003856AD" w:rsidRDefault="003856AD">
      <w:pPr>
        <w:pStyle w:val="BodyText"/>
        <w:spacing w:before="11" w:after="1"/>
        <w:rPr>
          <w:sz w:val="10"/>
        </w:rPr>
      </w:pPr>
    </w:p>
    <w:p w:rsidR="00BA14BE" w:rsidRDefault="00BA14BE">
      <w:pPr>
        <w:pStyle w:val="BodyText"/>
        <w:rPr>
          <w:rFonts w:ascii="Gotham Book"/>
          <w:sz w:val="32"/>
        </w:rPr>
      </w:pPr>
    </w:p>
    <w:p w:rsidR="00BA14BE" w:rsidRDefault="00BA14BE">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spacing w:before="1"/>
        <w:rPr>
          <w:rFonts w:ascii="Gotham Book"/>
          <w:sz w:val="39"/>
        </w:rPr>
      </w:pPr>
    </w:p>
    <w:p w:rsidR="003856AD" w:rsidRDefault="00BA14BE">
      <w:pPr>
        <w:ind w:left="6063" w:right="1096" w:firstLine="1498"/>
        <w:rPr>
          <w:rFonts w:ascii="Gotham Book"/>
          <w:sz w:val="42"/>
        </w:rPr>
      </w:pPr>
      <w:r>
        <w:rPr>
          <w:rFonts w:ascii="Gotham Book"/>
          <w:color w:val="3666B1"/>
          <w:sz w:val="42"/>
        </w:rPr>
        <w:t>STUDENTS FEEDBACK FORM</w:t>
      </w:r>
    </w:p>
    <w:p w:rsidR="003856AD" w:rsidRDefault="003856AD">
      <w:pPr>
        <w:rPr>
          <w:rFonts w:ascii="Gotham Book"/>
          <w:sz w:val="42"/>
        </w:rPr>
        <w:sectPr w:rsidR="003856AD">
          <w:pgSz w:w="12240" w:h="15840"/>
          <w:pgMar w:top="1500" w:right="600" w:bottom="0" w:left="620" w:header="720" w:footer="720" w:gutter="0"/>
          <w:cols w:space="720"/>
        </w:sectPr>
      </w:pPr>
    </w:p>
    <w:p w:rsidR="003856AD" w:rsidRDefault="003856AD">
      <w:pPr>
        <w:pStyle w:val="BodyText"/>
        <w:spacing w:before="1"/>
        <w:rPr>
          <w:rFonts w:ascii="Gotham Book"/>
          <w:sz w:val="22"/>
        </w:rPr>
      </w:pPr>
    </w:p>
    <w:p w:rsidR="003856AD" w:rsidRDefault="00BA14BE">
      <w:pPr>
        <w:spacing w:before="19"/>
        <w:ind w:left="2328"/>
        <w:rPr>
          <w:b/>
          <w:sz w:val="40"/>
        </w:rPr>
      </w:pPr>
      <w:bookmarkStart w:id="8" w:name="Feedback_Form_Online_-_Students"/>
      <w:bookmarkEnd w:id="8"/>
      <w:r>
        <w:rPr>
          <w:b/>
          <w:sz w:val="40"/>
        </w:rPr>
        <w:t>Feedback Form for Students (Online)</w:t>
      </w:r>
    </w:p>
    <w:p w:rsidR="003856AD" w:rsidRDefault="003856AD">
      <w:pPr>
        <w:pStyle w:val="BodyText"/>
        <w:spacing w:before="4"/>
        <w:rPr>
          <w:b/>
          <w:sz w:val="31"/>
        </w:rPr>
      </w:pPr>
    </w:p>
    <w:p w:rsidR="003856AD" w:rsidRDefault="00BA14BE">
      <w:pPr>
        <w:pStyle w:val="Heading2"/>
        <w:spacing w:line="254" w:lineRule="auto"/>
        <w:ind w:left="1927" w:right="2185"/>
        <w:jc w:val="center"/>
      </w:pPr>
      <w:r>
        <w:t xml:space="preserve">Go here for the Online Version of Feedback Form: </w:t>
      </w:r>
      <w:r>
        <w:rPr>
          <w:color w:val="0000FF"/>
          <w:u w:val="single" w:color="0000FF"/>
        </w:rPr>
        <w:t>https://goo.gl/forms/3vSjzMuzFDuxY1y73</w:t>
      </w:r>
    </w:p>
    <w:p w:rsidR="003856AD" w:rsidRDefault="003856AD">
      <w:pPr>
        <w:spacing w:line="254" w:lineRule="auto"/>
        <w:jc w:val="center"/>
        <w:sectPr w:rsidR="003856AD">
          <w:pgSz w:w="12240" w:h="15840"/>
          <w:pgMar w:top="1500" w:right="600" w:bottom="280" w:left="620" w:header="720" w:footer="720" w:gutter="0"/>
          <w:cols w:space="720"/>
        </w:sectPr>
      </w:pPr>
    </w:p>
    <w:p w:rsidR="003856AD" w:rsidRDefault="00BA14BE">
      <w:pPr>
        <w:pStyle w:val="Heading3"/>
        <w:spacing w:before="40"/>
        <w:ind w:left="4101"/>
      </w:pPr>
      <w:bookmarkStart w:id="9" w:name="feedback-form-for-students"/>
      <w:bookmarkEnd w:id="9"/>
      <w:r>
        <w:lastRenderedPageBreak/>
        <w:t>Feedback Form for Students</w:t>
      </w:r>
    </w:p>
    <w:p w:rsidR="003856AD" w:rsidRDefault="00BA14BE">
      <w:pPr>
        <w:pStyle w:val="BodyText"/>
        <w:spacing w:before="203"/>
        <w:ind w:left="460"/>
      </w:pPr>
      <w:r>
        <w:t>Please rate each of the following aspects of this lesson:</w:t>
      </w:r>
    </w:p>
    <w:p w:rsidR="003856AD" w:rsidRDefault="003856AD">
      <w:pPr>
        <w:pStyle w:val="BodyText"/>
        <w:spacing w:before="8"/>
        <w:rPr>
          <w:sz w:val="16"/>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6"/>
        <w:gridCol w:w="1296"/>
        <w:gridCol w:w="1232"/>
        <w:gridCol w:w="1260"/>
        <w:gridCol w:w="1280"/>
        <w:gridCol w:w="1284"/>
        <w:gridCol w:w="1005"/>
      </w:tblGrid>
      <w:tr w:rsidR="003856AD">
        <w:trPr>
          <w:trHeight w:val="673"/>
        </w:trPr>
        <w:tc>
          <w:tcPr>
            <w:tcW w:w="2716" w:type="dxa"/>
          </w:tcPr>
          <w:p w:rsidR="003856AD" w:rsidRDefault="003856AD">
            <w:pPr>
              <w:pStyle w:val="TableParagraph"/>
              <w:ind w:left="0"/>
              <w:rPr>
                <w:rFonts w:ascii="Times New Roman"/>
                <w:sz w:val="24"/>
              </w:rPr>
            </w:pPr>
          </w:p>
        </w:tc>
        <w:tc>
          <w:tcPr>
            <w:tcW w:w="1296" w:type="dxa"/>
          </w:tcPr>
          <w:p w:rsidR="003856AD" w:rsidRDefault="00BA14BE">
            <w:pPr>
              <w:pStyle w:val="TableParagraph"/>
              <w:spacing w:before="170"/>
              <w:ind w:left="203"/>
              <w:rPr>
                <w:rFonts w:ascii="Calibri"/>
                <w:sz w:val="24"/>
              </w:rPr>
            </w:pPr>
            <w:r>
              <w:rPr>
                <w:rFonts w:ascii="Calibri"/>
                <w:sz w:val="24"/>
              </w:rPr>
              <w:t>Excellent</w:t>
            </w:r>
          </w:p>
        </w:tc>
        <w:tc>
          <w:tcPr>
            <w:tcW w:w="1232" w:type="dxa"/>
          </w:tcPr>
          <w:p w:rsidR="003856AD" w:rsidRDefault="00BA14BE">
            <w:pPr>
              <w:pStyle w:val="TableParagraph"/>
              <w:spacing w:before="2"/>
              <w:ind w:left="387"/>
              <w:rPr>
                <w:rFonts w:ascii="Calibri"/>
                <w:sz w:val="24"/>
              </w:rPr>
            </w:pPr>
            <w:r>
              <w:rPr>
                <w:rFonts w:ascii="Calibri"/>
                <w:sz w:val="24"/>
              </w:rPr>
              <w:t>Very</w:t>
            </w:r>
          </w:p>
          <w:p w:rsidR="003856AD" w:rsidRDefault="00BA14BE">
            <w:pPr>
              <w:pStyle w:val="TableParagraph"/>
              <w:spacing w:before="43"/>
              <w:ind w:left="347"/>
              <w:rPr>
                <w:rFonts w:ascii="Calibri"/>
                <w:sz w:val="24"/>
              </w:rPr>
            </w:pPr>
            <w:r>
              <w:rPr>
                <w:rFonts w:ascii="Calibri"/>
                <w:sz w:val="24"/>
              </w:rPr>
              <w:t>Good</w:t>
            </w:r>
          </w:p>
        </w:tc>
        <w:tc>
          <w:tcPr>
            <w:tcW w:w="1260" w:type="dxa"/>
          </w:tcPr>
          <w:p w:rsidR="003856AD" w:rsidRDefault="00BA14BE">
            <w:pPr>
              <w:pStyle w:val="TableParagraph"/>
              <w:spacing w:before="170"/>
              <w:ind w:left="364"/>
              <w:rPr>
                <w:rFonts w:ascii="Calibri"/>
                <w:sz w:val="24"/>
              </w:rPr>
            </w:pPr>
            <w:r>
              <w:rPr>
                <w:rFonts w:ascii="Calibri"/>
                <w:sz w:val="24"/>
              </w:rPr>
              <w:t>Good</w:t>
            </w:r>
          </w:p>
        </w:tc>
        <w:tc>
          <w:tcPr>
            <w:tcW w:w="1280" w:type="dxa"/>
          </w:tcPr>
          <w:p w:rsidR="003856AD" w:rsidRDefault="00BA14BE">
            <w:pPr>
              <w:pStyle w:val="TableParagraph"/>
              <w:spacing w:before="170"/>
              <w:ind w:left="438" w:right="427"/>
              <w:jc w:val="center"/>
              <w:rPr>
                <w:rFonts w:ascii="Calibri"/>
                <w:sz w:val="24"/>
              </w:rPr>
            </w:pPr>
            <w:r>
              <w:rPr>
                <w:rFonts w:ascii="Calibri"/>
                <w:sz w:val="24"/>
              </w:rPr>
              <w:t>Fair</w:t>
            </w:r>
          </w:p>
        </w:tc>
        <w:tc>
          <w:tcPr>
            <w:tcW w:w="1284" w:type="dxa"/>
          </w:tcPr>
          <w:p w:rsidR="003856AD" w:rsidRDefault="00BA14BE">
            <w:pPr>
              <w:pStyle w:val="TableParagraph"/>
              <w:spacing w:before="170"/>
              <w:ind w:left="409"/>
              <w:rPr>
                <w:rFonts w:ascii="Calibri"/>
                <w:sz w:val="24"/>
              </w:rPr>
            </w:pPr>
            <w:r>
              <w:rPr>
                <w:rFonts w:ascii="Calibri"/>
                <w:sz w:val="24"/>
              </w:rPr>
              <w:t>Poor</w:t>
            </w:r>
          </w:p>
        </w:tc>
        <w:tc>
          <w:tcPr>
            <w:tcW w:w="1005" w:type="dxa"/>
          </w:tcPr>
          <w:p w:rsidR="003856AD" w:rsidRDefault="00BA14BE">
            <w:pPr>
              <w:pStyle w:val="TableParagraph"/>
              <w:spacing w:before="2"/>
              <w:ind w:left="278"/>
              <w:rPr>
                <w:rFonts w:ascii="Calibri"/>
                <w:sz w:val="24"/>
              </w:rPr>
            </w:pPr>
            <w:r>
              <w:rPr>
                <w:rFonts w:ascii="Calibri"/>
                <w:sz w:val="24"/>
              </w:rPr>
              <w:t>Very</w:t>
            </w:r>
          </w:p>
          <w:p w:rsidR="003856AD" w:rsidRDefault="00BA14BE">
            <w:pPr>
              <w:pStyle w:val="TableParagraph"/>
              <w:spacing w:before="43"/>
              <w:ind w:left="269"/>
              <w:rPr>
                <w:rFonts w:ascii="Calibri"/>
                <w:sz w:val="24"/>
              </w:rPr>
            </w:pPr>
            <w:r>
              <w:rPr>
                <w:rFonts w:ascii="Calibri"/>
                <w:sz w:val="24"/>
              </w:rPr>
              <w:t>Poor</w:t>
            </w:r>
          </w:p>
        </w:tc>
      </w:tr>
      <w:tr w:rsidR="003856AD">
        <w:trPr>
          <w:trHeight w:val="486"/>
        </w:trPr>
        <w:tc>
          <w:tcPr>
            <w:tcW w:w="2716" w:type="dxa"/>
          </w:tcPr>
          <w:p w:rsidR="003856AD" w:rsidRDefault="00BA14BE">
            <w:pPr>
              <w:pStyle w:val="TableParagraph"/>
              <w:spacing w:before="75"/>
              <w:ind w:left="175"/>
              <w:rPr>
                <w:rFonts w:ascii="Calibri"/>
                <w:sz w:val="24"/>
              </w:rPr>
            </w:pPr>
            <w:r>
              <w:rPr>
                <w:rFonts w:ascii="Calibri"/>
                <w:sz w:val="24"/>
              </w:rPr>
              <w:t>1. Video</w:t>
            </w:r>
          </w:p>
        </w:tc>
        <w:tc>
          <w:tcPr>
            <w:tcW w:w="1296" w:type="dxa"/>
          </w:tcPr>
          <w:p w:rsidR="003856AD" w:rsidRDefault="003856AD">
            <w:pPr>
              <w:pStyle w:val="TableParagraph"/>
              <w:ind w:left="0"/>
              <w:rPr>
                <w:rFonts w:ascii="Times New Roman"/>
                <w:sz w:val="24"/>
              </w:rPr>
            </w:pPr>
          </w:p>
        </w:tc>
        <w:tc>
          <w:tcPr>
            <w:tcW w:w="1232" w:type="dxa"/>
          </w:tcPr>
          <w:p w:rsidR="003856AD" w:rsidRDefault="003856AD">
            <w:pPr>
              <w:pStyle w:val="TableParagraph"/>
              <w:ind w:left="0"/>
              <w:rPr>
                <w:rFonts w:ascii="Times New Roman"/>
                <w:sz w:val="24"/>
              </w:rPr>
            </w:pPr>
          </w:p>
        </w:tc>
        <w:tc>
          <w:tcPr>
            <w:tcW w:w="1260" w:type="dxa"/>
          </w:tcPr>
          <w:p w:rsidR="003856AD" w:rsidRDefault="003856AD">
            <w:pPr>
              <w:pStyle w:val="TableParagraph"/>
              <w:ind w:left="0"/>
              <w:rPr>
                <w:rFonts w:ascii="Times New Roman"/>
                <w:sz w:val="24"/>
              </w:rPr>
            </w:pPr>
          </w:p>
        </w:tc>
        <w:tc>
          <w:tcPr>
            <w:tcW w:w="1280" w:type="dxa"/>
          </w:tcPr>
          <w:p w:rsidR="003856AD" w:rsidRDefault="003856AD">
            <w:pPr>
              <w:pStyle w:val="TableParagraph"/>
              <w:ind w:left="0"/>
              <w:rPr>
                <w:rFonts w:ascii="Times New Roman"/>
                <w:sz w:val="24"/>
              </w:rPr>
            </w:pPr>
          </w:p>
        </w:tc>
        <w:tc>
          <w:tcPr>
            <w:tcW w:w="1284" w:type="dxa"/>
          </w:tcPr>
          <w:p w:rsidR="003856AD" w:rsidRDefault="003856AD">
            <w:pPr>
              <w:pStyle w:val="TableParagraph"/>
              <w:ind w:left="0"/>
              <w:rPr>
                <w:rFonts w:ascii="Times New Roman"/>
                <w:sz w:val="24"/>
              </w:rPr>
            </w:pPr>
          </w:p>
        </w:tc>
        <w:tc>
          <w:tcPr>
            <w:tcW w:w="1005" w:type="dxa"/>
          </w:tcPr>
          <w:p w:rsidR="003856AD" w:rsidRDefault="003856AD">
            <w:pPr>
              <w:pStyle w:val="TableParagraph"/>
              <w:ind w:left="0"/>
              <w:rPr>
                <w:rFonts w:ascii="Times New Roman"/>
                <w:sz w:val="24"/>
              </w:rPr>
            </w:pPr>
          </w:p>
        </w:tc>
      </w:tr>
      <w:tr w:rsidR="003856AD">
        <w:trPr>
          <w:trHeight w:val="485"/>
        </w:trPr>
        <w:tc>
          <w:tcPr>
            <w:tcW w:w="2716" w:type="dxa"/>
          </w:tcPr>
          <w:p w:rsidR="003856AD" w:rsidRDefault="00BA14BE">
            <w:pPr>
              <w:pStyle w:val="TableParagraph"/>
              <w:spacing w:before="74"/>
              <w:ind w:left="175"/>
              <w:rPr>
                <w:rFonts w:ascii="Calibri"/>
                <w:sz w:val="24"/>
              </w:rPr>
            </w:pPr>
            <w:r>
              <w:rPr>
                <w:rFonts w:ascii="Calibri"/>
                <w:sz w:val="24"/>
              </w:rPr>
              <w:t>2. Lesson Presentation</w:t>
            </w:r>
          </w:p>
        </w:tc>
        <w:tc>
          <w:tcPr>
            <w:tcW w:w="1296" w:type="dxa"/>
          </w:tcPr>
          <w:p w:rsidR="003856AD" w:rsidRDefault="003856AD">
            <w:pPr>
              <w:pStyle w:val="TableParagraph"/>
              <w:ind w:left="0"/>
              <w:rPr>
                <w:rFonts w:ascii="Times New Roman"/>
                <w:sz w:val="24"/>
              </w:rPr>
            </w:pPr>
          </w:p>
        </w:tc>
        <w:tc>
          <w:tcPr>
            <w:tcW w:w="1232" w:type="dxa"/>
          </w:tcPr>
          <w:p w:rsidR="003856AD" w:rsidRDefault="003856AD">
            <w:pPr>
              <w:pStyle w:val="TableParagraph"/>
              <w:ind w:left="0"/>
              <w:rPr>
                <w:rFonts w:ascii="Times New Roman"/>
                <w:sz w:val="24"/>
              </w:rPr>
            </w:pPr>
          </w:p>
        </w:tc>
        <w:tc>
          <w:tcPr>
            <w:tcW w:w="1260" w:type="dxa"/>
          </w:tcPr>
          <w:p w:rsidR="003856AD" w:rsidRDefault="003856AD">
            <w:pPr>
              <w:pStyle w:val="TableParagraph"/>
              <w:ind w:left="0"/>
              <w:rPr>
                <w:rFonts w:ascii="Times New Roman"/>
                <w:sz w:val="24"/>
              </w:rPr>
            </w:pPr>
          </w:p>
        </w:tc>
        <w:tc>
          <w:tcPr>
            <w:tcW w:w="1280" w:type="dxa"/>
          </w:tcPr>
          <w:p w:rsidR="003856AD" w:rsidRDefault="003856AD">
            <w:pPr>
              <w:pStyle w:val="TableParagraph"/>
              <w:ind w:left="0"/>
              <w:rPr>
                <w:rFonts w:ascii="Times New Roman"/>
                <w:sz w:val="24"/>
              </w:rPr>
            </w:pPr>
          </w:p>
        </w:tc>
        <w:tc>
          <w:tcPr>
            <w:tcW w:w="1284" w:type="dxa"/>
          </w:tcPr>
          <w:p w:rsidR="003856AD" w:rsidRDefault="003856AD">
            <w:pPr>
              <w:pStyle w:val="TableParagraph"/>
              <w:ind w:left="0"/>
              <w:rPr>
                <w:rFonts w:ascii="Times New Roman"/>
                <w:sz w:val="24"/>
              </w:rPr>
            </w:pPr>
          </w:p>
        </w:tc>
        <w:tc>
          <w:tcPr>
            <w:tcW w:w="1005" w:type="dxa"/>
          </w:tcPr>
          <w:p w:rsidR="003856AD" w:rsidRDefault="003856AD">
            <w:pPr>
              <w:pStyle w:val="TableParagraph"/>
              <w:ind w:left="0"/>
              <w:rPr>
                <w:rFonts w:ascii="Times New Roman"/>
                <w:sz w:val="24"/>
              </w:rPr>
            </w:pPr>
          </w:p>
        </w:tc>
      </w:tr>
      <w:tr w:rsidR="003856AD">
        <w:trPr>
          <w:trHeight w:val="485"/>
        </w:trPr>
        <w:tc>
          <w:tcPr>
            <w:tcW w:w="2716" w:type="dxa"/>
          </w:tcPr>
          <w:p w:rsidR="003856AD" w:rsidRDefault="00BA14BE">
            <w:pPr>
              <w:pStyle w:val="TableParagraph"/>
              <w:spacing w:before="74"/>
              <w:ind w:left="175"/>
              <w:rPr>
                <w:rFonts w:ascii="Calibri"/>
                <w:sz w:val="24"/>
              </w:rPr>
            </w:pPr>
            <w:r>
              <w:rPr>
                <w:rFonts w:ascii="Calibri"/>
                <w:sz w:val="24"/>
              </w:rPr>
              <w:t>3. Worksheet</w:t>
            </w:r>
          </w:p>
        </w:tc>
        <w:tc>
          <w:tcPr>
            <w:tcW w:w="1296" w:type="dxa"/>
          </w:tcPr>
          <w:p w:rsidR="003856AD" w:rsidRDefault="003856AD">
            <w:pPr>
              <w:pStyle w:val="TableParagraph"/>
              <w:ind w:left="0"/>
              <w:rPr>
                <w:rFonts w:ascii="Times New Roman"/>
                <w:sz w:val="24"/>
              </w:rPr>
            </w:pPr>
          </w:p>
        </w:tc>
        <w:tc>
          <w:tcPr>
            <w:tcW w:w="1232" w:type="dxa"/>
          </w:tcPr>
          <w:p w:rsidR="003856AD" w:rsidRDefault="003856AD">
            <w:pPr>
              <w:pStyle w:val="TableParagraph"/>
              <w:ind w:left="0"/>
              <w:rPr>
                <w:rFonts w:ascii="Times New Roman"/>
                <w:sz w:val="24"/>
              </w:rPr>
            </w:pPr>
          </w:p>
        </w:tc>
        <w:tc>
          <w:tcPr>
            <w:tcW w:w="1260" w:type="dxa"/>
          </w:tcPr>
          <w:p w:rsidR="003856AD" w:rsidRDefault="003856AD">
            <w:pPr>
              <w:pStyle w:val="TableParagraph"/>
              <w:ind w:left="0"/>
              <w:rPr>
                <w:rFonts w:ascii="Times New Roman"/>
                <w:sz w:val="24"/>
              </w:rPr>
            </w:pPr>
          </w:p>
        </w:tc>
        <w:tc>
          <w:tcPr>
            <w:tcW w:w="1280" w:type="dxa"/>
          </w:tcPr>
          <w:p w:rsidR="003856AD" w:rsidRDefault="003856AD">
            <w:pPr>
              <w:pStyle w:val="TableParagraph"/>
              <w:ind w:left="0"/>
              <w:rPr>
                <w:rFonts w:ascii="Times New Roman"/>
                <w:sz w:val="24"/>
              </w:rPr>
            </w:pPr>
          </w:p>
        </w:tc>
        <w:tc>
          <w:tcPr>
            <w:tcW w:w="1284" w:type="dxa"/>
          </w:tcPr>
          <w:p w:rsidR="003856AD" w:rsidRDefault="003856AD">
            <w:pPr>
              <w:pStyle w:val="TableParagraph"/>
              <w:ind w:left="0"/>
              <w:rPr>
                <w:rFonts w:ascii="Times New Roman"/>
                <w:sz w:val="24"/>
              </w:rPr>
            </w:pPr>
          </w:p>
        </w:tc>
        <w:tc>
          <w:tcPr>
            <w:tcW w:w="1005" w:type="dxa"/>
          </w:tcPr>
          <w:p w:rsidR="003856AD" w:rsidRDefault="003856AD">
            <w:pPr>
              <w:pStyle w:val="TableParagraph"/>
              <w:ind w:left="0"/>
              <w:rPr>
                <w:rFonts w:ascii="Times New Roman"/>
                <w:sz w:val="24"/>
              </w:rPr>
            </w:pPr>
          </w:p>
        </w:tc>
      </w:tr>
      <w:tr w:rsidR="003856AD">
        <w:trPr>
          <w:trHeight w:val="482"/>
        </w:trPr>
        <w:tc>
          <w:tcPr>
            <w:tcW w:w="2716" w:type="dxa"/>
          </w:tcPr>
          <w:p w:rsidR="003856AD" w:rsidRDefault="00BA14BE">
            <w:pPr>
              <w:pStyle w:val="TableParagraph"/>
              <w:spacing w:before="74"/>
              <w:ind w:left="175"/>
              <w:rPr>
                <w:rFonts w:ascii="Calibri"/>
                <w:sz w:val="24"/>
              </w:rPr>
            </w:pPr>
            <w:r>
              <w:rPr>
                <w:rFonts w:ascii="Calibri"/>
                <w:sz w:val="24"/>
              </w:rPr>
              <w:t>4. Time Allotted</w:t>
            </w:r>
          </w:p>
        </w:tc>
        <w:tc>
          <w:tcPr>
            <w:tcW w:w="1296" w:type="dxa"/>
          </w:tcPr>
          <w:p w:rsidR="003856AD" w:rsidRDefault="003856AD">
            <w:pPr>
              <w:pStyle w:val="TableParagraph"/>
              <w:ind w:left="0"/>
              <w:rPr>
                <w:rFonts w:ascii="Times New Roman"/>
                <w:sz w:val="24"/>
              </w:rPr>
            </w:pPr>
          </w:p>
        </w:tc>
        <w:tc>
          <w:tcPr>
            <w:tcW w:w="1232" w:type="dxa"/>
          </w:tcPr>
          <w:p w:rsidR="003856AD" w:rsidRDefault="003856AD">
            <w:pPr>
              <w:pStyle w:val="TableParagraph"/>
              <w:ind w:left="0"/>
              <w:rPr>
                <w:rFonts w:ascii="Times New Roman"/>
                <w:sz w:val="24"/>
              </w:rPr>
            </w:pPr>
          </w:p>
        </w:tc>
        <w:tc>
          <w:tcPr>
            <w:tcW w:w="1260" w:type="dxa"/>
          </w:tcPr>
          <w:p w:rsidR="003856AD" w:rsidRDefault="003856AD">
            <w:pPr>
              <w:pStyle w:val="TableParagraph"/>
              <w:ind w:left="0"/>
              <w:rPr>
                <w:rFonts w:ascii="Times New Roman"/>
                <w:sz w:val="24"/>
              </w:rPr>
            </w:pPr>
          </w:p>
        </w:tc>
        <w:tc>
          <w:tcPr>
            <w:tcW w:w="1280" w:type="dxa"/>
          </w:tcPr>
          <w:p w:rsidR="003856AD" w:rsidRDefault="003856AD">
            <w:pPr>
              <w:pStyle w:val="TableParagraph"/>
              <w:ind w:left="0"/>
              <w:rPr>
                <w:rFonts w:ascii="Times New Roman"/>
                <w:sz w:val="24"/>
              </w:rPr>
            </w:pPr>
          </w:p>
        </w:tc>
        <w:tc>
          <w:tcPr>
            <w:tcW w:w="1284" w:type="dxa"/>
          </w:tcPr>
          <w:p w:rsidR="003856AD" w:rsidRDefault="003856AD">
            <w:pPr>
              <w:pStyle w:val="TableParagraph"/>
              <w:ind w:left="0"/>
              <w:rPr>
                <w:rFonts w:ascii="Times New Roman"/>
                <w:sz w:val="24"/>
              </w:rPr>
            </w:pPr>
          </w:p>
        </w:tc>
        <w:tc>
          <w:tcPr>
            <w:tcW w:w="1005" w:type="dxa"/>
          </w:tcPr>
          <w:p w:rsidR="003856AD" w:rsidRDefault="003856AD">
            <w:pPr>
              <w:pStyle w:val="TableParagraph"/>
              <w:ind w:left="0"/>
              <w:rPr>
                <w:rFonts w:ascii="Times New Roman"/>
                <w:sz w:val="24"/>
              </w:rPr>
            </w:pPr>
          </w:p>
        </w:tc>
      </w:tr>
    </w:tbl>
    <w:p w:rsidR="003856AD" w:rsidRDefault="003856AD">
      <w:pPr>
        <w:pStyle w:val="BodyText"/>
      </w:pPr>
    </w:p>
    <w:p w:rsidR="003856AD" w:rsidRDefault="00BA14BE">
      <w:pPr>
        <w:pStyle w:val="ListParagraph"/>
        <w:numPr>
          <w:ilvl w:val="1"/>
          <w:numId w:val="2"/>
        </w:numPr>
        <w:tabs>
          <w:tab w:val="left" w:pos="821"/>
        </w:tabs>
        <w:spacing w:before="207" w:line="276" w:lineRule="auto"/>
        <w:ind w:left="820" w:right="755"/>
        <w:jc w:val="left"/>
        <w:rPr>
          <w:sz w:val="24"/>
        </w:rPr>
      </w:pPr>
      <w:r>
        <w:rPr>
          <w:sz w:val="24"/>
        </w:rPr>
        <w:t>What aspect or part of this lesson do you believe was the most effective at helping you reach</w:t>
      </w:r>
      <w:r>
        <w:rPr>
          <w:spacing w:val="-33"/>
          <w:sz w:val="24"/>
        </w:rPr>
        <w:t xml:space="preserve"> </w:t>
      </w:r>
      <w:r>
        <w:rPr>
          <w:sz w:val="24"/>
        </w:rPr>
        <w:t>the learning</w:t>
      </w:r>
      <w:r>
        <w:rPr>
          <w:spacing w:val="-1"/>
          <w:sz w:val="24"/>
        </w:rPr>
        <w:t xml:space="preserve"> </w:t>
      </w:r>
      <w:r>
        <w:rPr>
          <w:sz w:val="24"/>
        </w:rPr>
        <w:t>goal?</w:t>
      </w:r>
    </w:p>
    <w:p w:rsidR="003856AD" w:rsidRDefault="003856AD">
      <w:pPr>
        <w:pStyle w:val="BodyText"/>
      </w:pPr>
    </w:p>
    <w:p w:rsidR="003856AD" w:rsidRDefault="003856AD">
      <w:pPr>
        <w:pStyle w:val="BodyText"/>
      </w:pPr>
    </w:p>
    <w:p w:rsidR="003856AD" w:rsidRDefault="003856AD">
      <w:pPr>
        <w:pStyle w:val="BodyText"/>
      </w:pPr>
    </w:p>
    <w:p w:rsidR="003856AD" w:rsidRDefault="003856AD">
      <w:pPr>
        <w:pStyle w:val="BodyText"/>
      </w:pPr>
    </w:p>
    <w:p w:rsidR="003856AD" w:rsidRDefault="003856AD">
      <w:pPr>
        <w:pStyle w:val="BodyText"/>
      </w:pPr>
    </w:p>
    <w:p w:rsidR="003856AD" w:rsidRDefault="00BA14BE">
      <w:pPr>
        <w:pStyle w:val="ListParagraph"/>
        <w:numPr>
          <w:ilvl w:val="1"/>
          <w:numId w:val="2"/>
        </w:numPr>
        <w:tabs>
          <w:tab w:val="left" w:pos="821"/>
        </w:tabs>
        <w:spacing w:before="186"/>
        <w:ind w:left="820"/>
        <w:jc w:val="left"/>
        <w:rPr>
          <w:sz w:val="24"/>
        </w:rPr>
      </w:pPr>
      <w:r>
        <w:rPr>
          <w:sz w:val="24"/>
        </w:rPr>
        <w:t>Where would you have wanted more training or help on</w:t>
      </w:r>
      <w:r>
        <w:rPr>
          <w:spacing w:val="5"/>
          <w:sz w:val="24"/>
        </w:rPr>
        <w:t xml:space="preserve"> </w:t>
      </w:r>
      <w:r>
        <w:rPr>
          <w:sz w:val="24"/>
        </w:rPr>
        <w:t>this?</w:t>
      </w:r>
    </w:p>
    <w:p w:rsidR="003856AD" w:rsidRDefault="003856AD">
      <w:pPr>
        <w:pStyle w:val="BodyText"/>
      </w:pPr>
    </w:p>
    <w:p w:rsidR="003856AD" w:rsidRDefault="003856AD">
      <w:pPr>
        <w:pStyle w:val="BodyText"/>
      </w:pPr>
    </w:p>
    <w:p w:rsidR="003856AD" w:rsidRDefault="003856AD">
      <w:pPr>
        <w:pStyle w:val="BodyText"/>
      </w:pPr>
    </w:p>
    <w:p w:rsidR="003856AD" w:rsidRDefault="003856AD">
      <w:pPr>
        <w:pStyle w:val="BodyText"/>
      </w:pPr>
    </w:p>
    <w:p w:rsidR="003856AD" w:rsidRDefault="003856AD">
      <w:pPr>
        <w:pStyle w:val="BodyText"/>
      </w:pPr>
    </w:p>
    <w:p w:rsidR="003856AD" w:rsidRDefault="003856AD">
      <w:pPr>
        <w:pStyle w:val="BodyText"/>
        <w:spacing w:before="10"/>
        <w:rPr>
          <w:sz w:val="18"/>
        </w:rPr>
      </w:pPr>
    </w:p>
    <w:p w:rsidR="003856AD" w:rsidRDefault="00BA14BE">
      <w:pPr>
        <w:pStyle w:val="ListParagraph"/>
        <w:numPr>
          <w:ilvl w:val="1"/>
          <w:numId w:val="2"/>
        </w:numPr>
        <w:tabs>
          <w:tab w:val="left" w:pos="821"/>
        </w:tabs>
        <w:spacing w:before="1"/>
        <w:ind w:left="820"/>
        <w:jc w:val="left"/>
        <w:rPr>
          <w:sz w:val="24"/>
        </w:rPr>
      </w:pPr>
      <w:r>
        <w:rPr>
          <w:sz w:val="24"/>
        </w:rPr>
        <w:t>Did this curriculum increase your awareness of the water/wastewater</w:t>
      </w:r>
      <w:r>
        <w:rPr>
          <w:spacing w:val="-13"/>
          <w:sz w:val="24"/>
        </w:rPr>
        <w:t xml:space="preserve"> </w:t>
      </w:r>
      <w:r>
        <w:rPr>
          <w:sz w:val="24"/>
        </w:rPr>
        <w:t>industry?</w:t>
      </w:r>
    </w:p>
    <w:p w:rsidR="003856AD" w:rsidRDefault="003856AD">
      <w:pPr>
        <w:pStyle w:val="BodyText"/>
      </w:pPr>
    </w:p>
    <w:p w:rsidR="003856AD" w:rsidRDefault="003856AD">
      <w:pPr>
        <w:pStyle w:val="BodyText"/>
      </w:pPr>
    </w:p>
    <w:p w:rsidR="003856AD" w:rsidRDefault="003856AD">
      <w:pPr>
        <w:pStyle w:val="BodyText"/>
      </w:pPr>
    </w:p>
    <w:p w:rsidR="003856AD" w:rsidRDefault="003856AD">
      <w:pPr>
        <w:pStyle w:val="BodyText"/>
      </w:pPr>
    </w:p>
    <w:p w:rsidR="003856AD" w:rsidRDefault="003856AD">
      <w:pPr>
        <w:pStyle w:val="BodyText"/>
      </w:pPr>
    </w:p>
    <w:p w:rsidR="003856AD" w:rsidRDefault="003856AD">
      <w:pPr>
        <w:pStyle w:val="BodyText"/>
        <w:spacing w:before="10"/>
        <w:rPr>
          <w:sz w:val="18"/>
        </w:rPr>
      </w:pPr>
    </w:p>
    <w:p w:rsidR="003856AD" w:rsidRDefault="00BA14BE">
      <w:pPr>
        <w:pStyle w:val="ListParagraph"/>
        <w:numPr>
          <w:ilvl w:val="1"/>
          <w:numId w:val="2"/>
        </w:numPr>
        <w:tabs>
          <w:tab w:val="left" w:pos="821"/>
        </w:tabs>
        <w:ind w:left="820"/>
        <w:jc w:val="left"/>
        <w:rPr>
          <w:sz w:val="24"/>
        </w:rPr>
      </w:pPr>
      <w:r>
        <w:rPr>
          <w:sz w:val="24"/>
        </w:rPr>
        <w:t>Additional Comments/Suggestions:</w:t>
      </w:r>
    </w:p>
    <w:p w:rsidR="003856AD" w:rsidRDefault="003856AD">
      <w:pPr>
        <w:rPr>
          <w:sz w:val="24"/>
        </w:rPr>
        <w:sectPr w:rsidR="003856AD">
          <w:pgSz w:w="12240" w:h="15840"/>
          <w:pgMar w:top="1400" w:right="600" w:bottom="280" w:left="620" w:header="720" w:footer="720" w:gutter="0"/>
          <w:cols w:space="720"/>
        </w:sectPr>
      </w:pPr>
    </w:p>
    <w:p w:rsidR="003856AD" w:rsidRDefault="00BA14BE">
      <w:pPr>
        <w:pStyle w:val="BodyText"/>
        <w:rPr>
          <w:sz w:val="20"/>
        </w:rPr>
      </w:pPr>
      <w:r>
        <w:rPr>
          <w:rFonts w:ascii="Gotham Book"/>
          <w:noProof/>
        </w:rPr>
        <w:lastRenderedPageBreak/>
        <w:drawing>
          <wp:anchor distT="0" distB="0" distL="114300" distR="114300" simplePos="0" relativeHeight="503288440" behindDoc="1" locked="0" layoutInCell="1" allowOverlap="1" wp14:anchorId="1C8055EE" wp14:editId="026D4E4D">
            <wp:simplePos x="0" y="0"/>
            <wp:positionH relativeFrom="column">
              <wp:posOffset>-407670</wp:posOffset>
            </wp:positionH>
            <wp:positionV relativeFrom="paragraph">
              <wp:posOffset>-967740</wp:posOffset>
            </wp:positionV>
            <wp:extent cx="7778750" cy="10060305"/>
            <wp:effectExtent l="0" t="0" r="0" b="0"/>
            <wp:wrapNone/>
            <wp:docPr id="17" name="Picture 17"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8750" cy="10060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56AD" w:rsidRDefault="003856AD">
      <w:pPr>
        <w:pStyle w:val="BodyText"/>
        <w:spacing w:before="3"/>
        <w:rPr>
          <w:sz w:val="19"/>
        </w:rPr>
      </w:pPr>
    </w:p>
    <w:p w:rsidR="003856AD" w:rsidRDefault="003856AD">
      <w:pPr>
        <w:rPr>
          <w:sz w:val="19"/>
        </w:rPr>
        <w:sectPr w:rsidR="003856AD">
          <w:pgSz w:w="12240" w:h="15840"/>
          <w:pgMar w:top="1500" w:right="600" w:bottom="0" w:left="620" w:header="720" w:footer="720" w:gutter="0"/>
          <w:cols w:space="720"/>
        </w:sectPr>
      </w:pPr>
    </w:p>
    <w:p w:rsidR="003856AD" w:rsidRDefault="00BA14BE">
      <w:pPr>
        <w:pStyle w:val="BodyText"/>
        <w:spacing w:before="1"/>
        <w:rPr>
          <w:rFonts w:ascii="Arial"/>
          <w:b/>
          <w:sz w:val="29"/>
        </w:rPr>
      </w:pPr>
      <w:r>
        <w:lastRenderedPageBreak/>
        <w:br w:type="column"/>
      </w:r>
    </w:p>
    <w:p w:rsidR="003856AD" w:rsidRDefault="003856AD">
      <w:pPr>
        <w:pStyle w:val="BodyText"/>
        <w:rPr>
          <w:rFonts w:ascii="Gotham Book"/>
          <w:sz w:val="32"/>
        </w:rPr>
      </w:pPr>
    </w:p>
    <w:p w:rsidR="00BA14BE" w:rsidRDefault="00BA14BE">
      <w:pPr>
        <w:pStyle w:val="BodyText"/>
        <w:rPr>
          <w:rFonts w:ascii="Gotham Book"/>
          <w:sz w:val="32"/>
        </w:rPr>
      </w:pPr>
    </w:p>
    <w:p w:rsidR="00BA14BE" w:rsidRDefault="00BA14BE">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spacing w:before="1"/>
        <w:rPr>
          <w:rFonts w:ascii="Gotham Book"/>
          <w:sz w:val="39"/>
        </w:rPr>
      </w:pPr>
    </w:p>
    <w:p w:rsidR="003856AD" w:rsidRDefault="00BA14BE">
      <w:pPr>
        <w:ind w:left="2683"/>
        <w:rPr>
          <w:rFonts w:ascii="Gotham Book"/>
          <w:sz w:val="42"/>
        </w:rPr>
      </w:pPr>
      <w:r>
        <w:rPr>
          <w:rFonts w:ascii="Gotham Book"/>
          <w:color w:val="3666B1"/>
          <w:sz w:val="42"/>
        </w:rPr>
        <w:t>SCRIPT</w:t>
      </w:r>
    </w:p>
    <w:p w:rsidR="003856AD" w:rsidRDefault="003856AD">
      <w:pPr>
        <w:rPr>
          <w:rFonts w:ascii="Gotham Book"/>
          <w:sz w:val="42"/>
        </w:rPr>
        <w:sectPr w:rsidR="003856AD">
          <w:type w:val="continuous"/>
          <w:pgSz w:w="12240" w:h="15840"/>
          <w:pgMar w:top="1500" w:right="600" w:bottom="0" w:left="620" w:header="720" w:footer="720" w:gutter="0"/>
          <w:cols w:num="2" w:space="720" w:equalWidth="0">
            <w:col w:w="5623" w:space="40"/>
            <w:col w:w="5357"/>
          </w:cols>
        </w:sect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rPr>
          <w:rFonts w:ascii="Gotham Book"/>
          <w:sz w:val="20"/>
        </w:rPr>
      </w:pPr>
    </w:p>
    <w:p w:rsidR="003856AD" w:rsidRDefault="003856AD">
      <w:pPr>
        <w:pStyle w:val="BodyText"/>
        <w:spacing w:before="7"/>
        <w:rPr>
          <w:rFonts w:ascii="Gotham Book"/>
          <w:sz w:val="26"/>
        </w:rPr>
      </w:pPr>
    </w:p>
    <w:p w:rsidR="003856AD" w:rsidRDefault="00BA14BE">
      <w:pPr>
        <w:pStyle w:val="BodyText"/>
        <w:spacing w:before="99" w:line="255" w:lineRule="exact"/>
        <w:ind w:left="2001" w:right="2162"/>
        <w:jc w:val="center"/>
        <w:rPr>
          <w:rFonts w:ascii="Courier New"/>
        </w:rPr>
      </w:pPr>
      <w:bookmarkStart w:id="10" w:name="Script-EBMUD-Kyle-and-Lyle-script"/>
      <w:bookmarkEnd w:id="10"/>
      <w:r>
        <w:rPr>
          <w:rFonts w:ascii="Courier New"/>
        </w:rPr>
        <w:t>"The Kyle and Lyle Show"</w:t>
      </w:r>
    </w:p>
    <w:p w:rsidR="003856AD" w:rsidRDefault="00BA14BE">
      <w:pPr>
        <w:pStyle w:val="BodyText"/>
        <w:spacing w:line="255" w:lineRule="exact"/>
        <w:ind w:left="2001" w:right="2018"/>
        <w:jc w:val="center"/>
        <w:rPr>
          <w:rFonts w:ascii="Courier New"/>
        </w:rPr>
      </w:pPr>
      <w:proofErr w:type="spellStart"/>
      <w:r>
        <w:rPr>
          <w:rFonts w:ascii="Courier New"/>
        </w:rPr>
        <w:t>EBMUD</w:t>
      </w:r>
      <w:proofErr w:type="spellEnd"/>
      <w:r>
        <w:rPr>
          <w:rFonts w:ascii="Courier New"/>
        </w:rPr>
        <w:t xml:space="preserve"> Tank Level Instrument Tech Video</w:t>
      </w:r>
    </w:p>
    <w:p w:rsidR="003856AD" w:rsidRDefault="00BA14BE">
      <w:pPr>
        <w:pStyle w:val="BodyText"/>
        <w:spacing w:before="207"/>
        <w:ind w:left="2001" w:right="2018"/>
        <w:jc w:val="center"/>
        <w:rPr>
          <w:rFonts w:ascii="Courier New"/>
        </w:rPr>
      </w:pPr>
      <w:r>
        <w:rPr>
          <w:rFonts w:ascii="Courier New"/>
        </w:rPr>
        <w:t>By</w:t>
      </w:r>
    </w:p>
    <w:p w:rsidR="003856AD" w:rsidRDefault="00BA14BE">
      <w:pPr>
        <w:pStyle w:val="BodyText"/>
        <w:spacing w:before="206"/>
        <w:ind w:left="2001" w:right="2162"/>
        <w:jc w:val="center"/>
        <w:rPr>
          <w:rFonts w:ascii="Courier New"/>
        </w:rPr>
      </w:pPr>
      <w:proofErr w:type="spellStart"/>
      <w:r>
        <w:rPr>
          <w:rFonts w:ascii="Courier New"/>
        </w:rPr>
        <w:t>BAYWORK</w:t>
      </w:r>
      <w:proofErr w:type="spellEnd"/>
      <w:r>
        <w:rPr>
          <w:rFonts w:ascii="Courier New"/>
        </w:rPr>
        <w:t xml:space="preserve"> for the Contextualized Learning Project</w:t>
      </w:r>
    </w:p>
    <w:p w:rsidR="003856AD" w:rsidRDefault="003856AD">
      <w:pPr>
        <w:pStyle w:val="BodyText"/>
        <w:rPr>
          <w:rFonts w:ascii="Courier New"/>
          <w:sz w:val="26"/>
        </w:rPr>
      </w:pPr>
    </w:p>
    <w:p w:rsidR="003856AD" w:rsidRDefault="003856AD">
      <w:pPr>
        <w:pStyle w:val="BodyText"/>
        <w:rPr>
          <w:rFonts w:ascii="Courier New"/>
          <w:sz w:val="26"/>
        </w:rPr>
      </w:pPr>
    </w:p>
    <w:p w:rsidR="003856AD" w:rsidRDefault="003856AD">
      <w:pPr>
        <w:pStyle w:val="BodyText"/>
        <w:rPr>
          <w:rFonts w:ascii="Courier New"/>
          <w:sz w:val="26"/>
        </w:rPr>
      </w:pPr>
    </w:p>
    <w:p w:rsidR="003856AD" w:rsidRDefault="003856AD">
      <w:pPr>
        <w:pStyle w:val="BodyText"/>
        <w:rPr>
          <w:rFonts w:ascii="Courier New"/>
          <w:sz w:val="26"/>
        </w:rPr>
      </w:pPr>
    </w:p>
    <w:p w:rsidR="003856AD" w:rsidRDefault="003856AD">
      <w:pPr>
        <w:pStyle w:val="BodyText"/>
        <w:rPr>
          <w:rFonts w:ascii="Courier New"/>
          <w:sz w:val="26"/>
        </w:rPr>
      </w:pPr>
    </w:p>
    <w:p w:rsidR="003856AD" w:rsidRDefault="003856AD">
      <w:pPr>
        <w:pStyle w:val="BodyText"/>
        <w:rPr>
          <w:rFonts w:ascii="Courier New"/>
          <w:sz w:val="26"/>
        </w:rPr>
      </w:pPr>
    </w:p>
    <w:p w:rsidR="003856AD" w:rsidRDefault="003856AD">
      <w:pPr>
        <w:pStyle w:val="BodyText"/>
        <w:rPr>
          <w:rFonts w:ascii="Courier New"/>
          <w:sz w:val="26"/>
        </w:rPr>
      </w:pPr>
    </w:p>
    <w:p w:rsidR="003856AD" w:rsidRDefault="003856AD">
      <w:pPr>
        <w:pStyle w:val="BodyText"/>
        <w:rPr>
          <w:rFonts w:ascii="Courier New"/>
          <w:sz w:val="26"/>
        </w:rPr>
      </w:pPr>
    </w:p>
    <w:p w:rsidR="003856AD" w:rsidRDefault="003856AD">
      <w:pPr>
        <w:pStyle w:val="BodyText"/>
        <w:rPr>
          <w:rFonts w:ascii="Courier New"/>
          <w:sz w:val="26"/>
        </w:rPr>
      </w:pPr>
    </w:p>
    <w:p w:rsidR="003856AD" w:rsidRDefault="003856AD">
      <w:pPr>
        <w:pStyle w:val="BodyText"/>
        <w:rPr>
          <w:rFonts w:ascii="Courier New"/>
          <w:sz w:val="26"/>
        </w:rPr>
      </w:pPr>
    </w:p>
    <w:p w:rsidR="003856AD" w:rsidRDefault="003856AD">
      <w:pPr>
        <w:pStyle w:val="BodyText"/>
        <w:rPr>
          <w:rFonts w:ascii="Courier New"/>
          <w:sz w:val="26"/>
        </w:rPr>
      </w:pPr>
    </w:p>
    <w:p w:rsidR="003856AD" w:rsidRDefault="003856AD">
      <w:pPr>
        <w:pStyle w:val="BodyText"/>
        <w:rPr>
          <w:rFonts w:ascii="Courier New"/>
          <w:sz w:val="26"/>
        </w:rPr>
      </w:pPr>
    </w:p>
    <w:p w:rsidR="003856AD" w:rsidRDefault="003856AD">
      <w:pPr>
        <w:pStyle w:val="BodyText"/>
        <w:rPr>
          <w:rFonts w:ascii="Courier New"/>
          <w:sz w:val="26"/>
        </w:rPr>
      </w:pPr>
    </w:p>
    <w:p w:rsidR="003856AD" w:rsidRDefault="003856AD">
      <w:pPr>
        <w:pStyle w:val="BodyText"/>
        <w:rPr>
          <w:rFonts w:ascii="Courier New"/>
          <w:sz w:val="26"/>
        </w:rPr>
      </w:pPr>
    </w:p>
    <w:p w:rsidR="003856AD" w:rsidRDefault="003856AD">
      <w:pPr>
        <w:pStyle w:val="BodyText"/>
        <w:rPr>
          <w:rFonts w:ascii="Courier New"/>
          <w:sz w:val="26"/>
        </w:rPr>
      </w:pPr>
    </w:p>
    <w:p w:rsidR="003856AD" w:rsidRDefault="003856AD">
      <w:pPr>
        <w:pStyle w:val="BodyText"/>
        <w:rPr>
          <w:rFonts w:ascii="Courier New"/>
          <w:sz w:val="26"/>
        </w:rPr>
      </w:pPr>
    </w:p>
    <w:p w:rsidR="003856AD" w:rsidRDefault="003856AD">
      <w:pPr>
        <w:pStyle w:val="BodyText"/>
        <w:rPr>
          <w:rFonts w:ascii="Courier New"/>
          <w:sz w:val="26"/>
        </w:rPr>
      </w:pPr>
    </w:p>
    <w:p w:rsidR="003856AD" w:rsidRDefault="003856AD">
      <w:pPr>
        <w:pStyle w:val="BodyText"/>
        <w:rPr>
          <w:rFonts w:ascii="Courier New"/>
          <w:sz w:val="26"/>
        </w:rPr>
      </w:pPr>
    </w:p>
    <w:p w:rsidR="003856AD" w:rsidRDefault="003856AD">
      <w:pPr>
        <w:pStyle w:val="BodyText"/>
        <w:rPr>
          <w:rFonts w:ascii="Courier New"/>
          <w:sz w:val="26"/>
        </w:rPr>
      </w:pPr>
    </w:p>
    <w:p w:rsidR="003856AD" w:rsidRDefault="003856AD">
      <w:pPr>
        <w:pStyle w:val="BodyText"/>
        <w:rPr>
          <w:rFonts w:ascii="Courier New"/>
          <w:sz w:val="26"/>
        </w:rPr>
      </w:pPr>
    </w:p>
    <w:p w:rsidR="003856AD" w:rsidRDefault="003856AD">
      <w:pPr>
        <w:pStyle w:val="BodyText"/>
        <w:rPr>
          <w:rFonts w:ascii="Courier New"/>
          <w:sz w:val="26"/>
        </w:rPr>
      </w:pPr>
    </w:p>
    <w:p w:rsidR="003856AD" w:rsidRDefault="00BA14BE">
      <w:pPr>
        <w:pStyle w:val="BodyText"/>
        <w:spacing w:before="190"/>
        <w:ind w:left="6278"/>
        <w:rPr>
          <w:rFonts w:ascii="Courier New"/>
        </w:rPr>
      </w:pPr>
      <w:hyperlink r:id="rId9">
        <w:r>
          <w:rPr>
            <w:rFonts w:ascii="Courier New"/>
          </w:rPr>
          <w:t>www.baywork.org</w:t>
        </w:r>
      </w:hyperlink>
    </w:p>
    <w:p w:rsidR="003856AD" w:rsidRDefault="003856AD">
      <w:pPr>
        <w:rPr>
          <w:rFonts w:ascii="Courier New"/>
        </w:rPr>
        <w:sectPr w:rsidR="003856AD">
          <w:pgSz w:w="12240" w:h="15840"/>
          <w:pgMar w:top="1500" w:right="600" w:bottom="280" w:left="620" w:header="720" w:footer="720" w:gutter="0"/>
          <w:cols w:space="720"/>
        </w:sectPr>
      </w:pPr>
    </w:p>
    <w:p w:rsidR="003856AD" w:rsidRDefault="00BA14BE">
      <w:pPr>
        <w:pStyle w:val="BodyText"/>
        <w:spacing w:before="88" w:after="20"/>
        <w:ind w:right="117"/>
        <w:jc w:val="right"/>
        <w:rPr>
          <w:rFonts w:ascii="Courier New"/>
        </w:rPr>
      </w:pPr>
      <w:r>
        <w:rPr>
          <w:rFonts w:ascii="Courier New"/>
          <w:w w:val="99"/>
        </w:rPr>
        <w:lastRenderedPageBreak/>
        <w:t>1</w:t>
      </w: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2"/>
        <w:gridCol w:w="6056"/>
      </w:tblGrid>
      <w:tr w:rsidR="003856AD">
        <w:trPr>
          <w:trHeight w:val="702"/>
        </w:trPr>
        <w:tc>
          <w:tcPr>
            <w:tcW w:w="4752" w:type="dxa"/>
            <w:tcBorders>
              <w:right w:val="nil"/>
            </w:tcBorders>
          </w:tcPr>
          <w:p w:rsidR="003856AD" w:rsidRDefault="00BA14BE">
            <w:pPr>
              <w:pStyle w:val="TableParagraph"/>
              <w:spacing w:before="167"/>
              <w:ind w:left="2276" w:right="1709"/>
              <w:jc w:val="center"/>
              <w:rPr>
                <w:sz w:val="24"/>
              </w:rPr>
            </w:pPr>
            <w:r>
              <w:rPr>
                <w:sz w:val="24"/>
              </w:rPr>
              <w:t>VIDEO</w:t>
            </w:r>
          </w:p>
        </w:tc>
        <w:tc>
          <w:tcPr>
            <w:tcW w:w="6056" w:type="dxa"/>
            <w:tcBorders>
              <w:left w:val="nil"/>
            </w:tcBorders>
          </w:tcPr>
          <w:p w:rsidR="003856AD" w:rsidRDefault="00BA14BE">
            <w:pPr>
              <w:pStyle w:val="TableParagraph"/>
              <w:spacing w:before="167"/>
              <w:ind w:left="2135" w:right="3155"/>
              <w:jc w:val="center"/>
              <w:rPr>
                <w:sz w:val="24"/>
              </w:rPr>
            </w:pPr>
            <w:r>
              <w:rPr>
                <w:sz w:val="24"/>
              </w:rPr>
              <w:t>AUDIO</w:t>
            </w:r>
          </w:p>
        </w:tc>
      </w:tr>
      <w:tr w:rsidR="003856AD">
        <w:trPr>
          <w:trHeight w:val="848"/>
        </w:trPr>
        <w:tc>
          <w:tcPr>
            <w:tcW w:w="4752" w:type="dxa"/>
            <w:tcBorders>
              <w:bottom w:val="nil"/>
            </w:tcBorders>
          </w:tcPr>
          <w:p w:rsidR="003856AD" w:rsidRDefault="003856AD">
            <w:pPr>
              <w:pStyle w:val="TableParagraph"/>
              <w:ind w:left="0"/>
              <w:rPr>
                <w:rFonts w:ascii="Times New Roman"/>
              </w:rPr>
            </w:pPr>
          </w:p>
        </w:tc>
        <w:tc>
          <w:tcPr>
            <w:tcW w:w="6056" w:type="dxa"/>
            <w:tcBorders>
              <w:bottom w:val="nil"/>
            </w:tcBorders>
          </w:tcPr>
          <w:p w:rsidR="003856AD" w:rsidRDefault="003856AD">
            <w:pPr>
              <w:pStyle w:val="TableParagraph"/>
              <w:spacing w:before="8"/>
              <w:ind w:left="0"/>
            </w:pPr>
          </w:p>
          <w:p w:rsidR="003856AD" w:rsidRDefault="00BA14BE">
            <w:pPr>
              <w:pStyle w:val="TableParagraph"/>
              <w:spacing w:line="211" w:lineRule="auto"/>
              <w:ind w:right="3191"/>
              <w:rPr>
                <w:sz w:val="24"/>
              </w:rPr>
            </w:pPr>
            <w:r>
              <w:rPr>
                <w:sz w:val="24"/>
                <w:u w:val="single"/>
              </w:rPr>
              <w:t>LYLE HERNANDEZ</w:t>
            </w:r>
            <w:r>
              <w:rPr>
                <w:sz w:val="24"/>
              </w:rPr>
              <w:t xml:space="preserve"> </w:t>
            </w:r>
            <w:r>
              <w:rPr>
                <w:sz w:val="24"/>
                <w:u w:val="single"/>
              </w:rPr>
              <w:t>KYLE TERRY</w:t>
            </w:r>
          </w:p>
        </w:tc>
      </w:tr>
      <w:tr w:rsidR="003856AD">
        <w:trPr>
          <w:trHeight w:val="478"/>
        </w:trPr>
        <w:tc>
          <w:tcPr>
            <w:tcW w:w="4752" w:type="dxa"/>
            <w:tcBorders>
              <w:top w:val="nil"/>
              <w:bottom w:val="nil"/>
            </w:tcBorders>
          </w:tcPr>
          <w:p w:rsidR="003856AD" w:rsidRDefault="00BA14BE">
            <w:pPr>
              <w:pStyle w:val="TableParagraph"/>
              <w:spacing w:before="103"/>
              <w:ind w:left="283"/>
              <w:rPr>
                <w:sz w:val="24"/>
              </w:rPr>
            </w:pPr>
            <w:r>
              <w:rPr>
                <w:sz w:val="24"/>
              </w:rPr>
              <w:t>INTRODUCTION:</w:t>
            </w:r>
          </w:p>
        </w:tc>
        <w:tc>
          <w:tcPr>
            <w:tcW w:w="6056" w:type="dxa"/>
            <w:tcBorders>
              <w:top w:val="nil"/>
              <w:bottom w:val="nil"/>
            </w:tcBorders>
          </w:tcPr>
          <w:p w:rsidR="003856AD" w:rsidRDefault="003856AD">
            <w:pPr>
              <w:pStyle w:val="TableParagraph"/>
              <w:ind w:left="0"/>
              <w:rPr>
                <w:rFonts w:ascii="Times New Roman"/>
              </w:rPr>
            </w:pPr>
          </w:p>
        </w:tc>
      </w:tr>
      <w:tr w:rsidR="003856AD">
        <w:trPr>
          <w:trHeight w:val="941"/>
        </w:trPr>
        <w:tc>
          <w:tcPr>
            <w:tcW w:w="4752" w:type="dxa"/>
            <w:tcBorders>
              <w:top w:val="nil"/>
              <w:bottom w:val="nil"/>
            </w:tcBorders>
          </w:tcPr>
          <w:p w:rsidR="003856AD" w:rsidRDefault="00BA14BE">
            <w:pPr>
              <w:pStyle w:val="TableParagraph"/>
              <w:spacing w:before="127" w:line="211" w:lineRule="auto"/>
              <w:ind w:left="283"/>
              <w:rPr>
                <w:sz w:val="24"/>
              </w:rPr>
            </w:pPr>
            <w:r>
              <w:rPr>
                <w:sz w:val="24"/>
              </w:rPr>
              <w:t>Briones Reservoir (Bear Creek Road)</w:t>
            </w:r>
          </w:p>
        </w:tc>
        <w:tc>
          <w:tcPr>
            <w:tcW w:w="6056" w:type="dxa"/>
            <w:tcBorders>
              <w:top w:val="nil"/>
              <w:bottom w:val="nil"/>
            </w:tcBorders>
          </w:tcPr>
          <w:p w:rsidR="003856AD" w:rsidRDefault="00BA14BE">
            <w:pPr>
              <w:pStyle w:val="TableParagraph"/>
              <w:spacing w:before="103" w:line="255" w:lineRule="exact"/>
              <w:rPr>
                <w:sz w:val="24"/>
              </w:rPr>
            </w:pPr>
            <w:r>
              <w:rPr>
                <w:sz w:val="24"/>
                <w:u w:val="single"/>
              </w:rPr>
              <w:t>LYLE HERNANDEZ</w:t>
            </w:r>
          </w:p>
          <w:p w:rsidR="003856AD" w:rsidRDefault="00BA14BE">
            <w:pPr>
              <w:pStyle w:val="TableParagraph"/>
              <w:spacing w:before="7" w:line="211" w:lineRule="auto"/>
              <w:rPr>
                <w:sz w:val="24"/>
              </w:rPr>
            </w:pPr>
            <w:r>
              <w:rPr>
                <w:sz w:val="24"/>
              </w:rPr>
              <w:t xml:space="preserve">Hi, my name is Lyle Hernandez. I’m an instrument technician at </w:t>
            </w:r>
            <w:proofErr w:type="spellStart"/>
            <w:r>
              <w:rPr>
                <w:sz w:val="24"/>
              </w:rPr>
              <w:t>EBMUD</w:t>
            </w:r>
            <w:proofErr w:type="spellEnd"/>
            <w:r>
              <w:rPr>
                <w:sz w:val="24"/>
              </w:rPr>
              <w:t>.</w:t>
            </w:r>
          </w:p>
        </w:tc>
      </w:tr>
      <w:tr w:rsidR="003856AD">
        <w:trPr>
          <w:trHeight w:val="1658"/>
        </w:trPr>
        <w:tc>
          <w:tcPr>
            <w:tcW w:w="4752" w:type="dxa"/>
            <w:tcBorders>
              <w:top w:val="nil"/>
              <w:bottom w:val="nil"/>
            </w:tcBorders>
          </w:tcPr>
          <w:p w:rsidR="003856AD" w:rsidRDefault="003856AD">
            <w:pPr>
              <w:pStyle w:val="TableParagraph"/>
              <w:ind w:left="0"/>
              <w:rPr>
                <w:rFonts w:ascii="Times New Roman"/>
              </w:rPr>
            </w:pPr>
          </w:p>
        </w:tc>
        <w:tc>
          <w:tcPr>
            <w:tcW w:w="6056" w:type="dxa"/>
            <w:tcBorders>
              <w:top w:val="nil"/>
              <w:bottom w:val="nil"/>
            </w:tcBorders>
          </w:tcPr>
          <w:p w:rsidR="003856AD" w:rsidRDefault="00BA14BE">
            <w:pPr>
              <w:pStyle w:val="TableParagraph"/>
              <w:spacing w:before="87" w:line="255" w:lineRule="exact"/>
              <w:rPr>
                <w:sz w:val="24"/>
              </w:rPr>
            </w:pPr>
            <w:r>
              <w:rPr>
                <w:sz w:val="24"/>
                <w:u w:val="single"/>
              </w:rPr>
              <w:t>KYLE TERRY</w:t>
            </w:r>
          </w:p>
          <w:p w:rsidR="003856AD" w:rsidRDefault="00BA14BE">
            <w:pPr>
              <w:pStyle w:val="TableParagraph"/>
              <w:spacing w:before="8" w:line="211" w:lineRule="auto"/>
              <w:ind w:right="599"/>
              <w:rPr>
                <w:sz w:val="24"/>
              </w:rPr>
            </w:pPr>
            <w:r>
              <w:rPr>
                <w:sz w:val="24"/>
              </w:rPr>
              <w:t xml:space="preserve">Hey, my name is Kyle Terry. I’m an instrument worker III at </w:t>
            </w:r>
            <w:proofErr w:type="spellStart"/>
            <w:r>
              <w:rPr>
                <w:sz w:val="24"/>
              </w:rPr>
              <w:t>EBMUD</w:t>
            </w:r>
            <w:proofErr w:type="spellEnd"/>
            <w:r>
              <w:rPr>
                <w:sz w:val="24"/>
              </w:rPr>
              <w:t>. We help to provide high quality drinking water for 1.3 million east bay residents.</w:t>
            </w:r>
          </w:p>
        </w:tc>
      </w:tr>
      <w:tr w:rsidR="003856AD">
        <w:trPr>
          <w:trHeight w:val="1658"/>
        </w:trPr>
        <w:tc>
          <w:tcPr>
            <w:tcW w:w="4752" w:type="dxa"/>
            <w:tcBorders>
              <w:top w:val="nil"/>
              <w:bottom w:val="nil"/>
            </w:tcBorders>
          </w:tcPr>
          <w:p w:rsidR="003856AD" w:rsidRDefault="00BA14BE">
            <w:pPr>
              <w:pStyle w:val="TableParagraph"/>
              <w:spacing w:before="127" w:line="211" w:lineRule="auto"/>
              <w:ind w:left="283" w:right="302"/>
              <w:rPr>
                <w:sz w:val="24"/>
              </w:rPr>
            </w:pPr>
            <w:r>
              <w:rPr>
                <w:sz w:val="24"/>
              </w:rPr>
              <w:t>Show service area map while Lyle is describing the service area</w:t>
            </w:r>
          </w:p>
        </w:tc>
        <w:tc>
          <w:tcPr>
            <w:tcW w:w="6056" w:type="dxa"/>
            <w:tcBorders>
              <w:top w:val="nil"/>
              <w:bottom w:val="nil"/>
            </w:tcBorders>
          </w:tcPr>
          <w:p w:rsidR="003856AD" w:rsidRDefault="00BA14BE">
            <w:pPr>
              <w:pStyle w:val="TableParagraph"/>
              <w:spacing w:before="103" w:line="255" w:lineRule="exact"/>
              <w:rPr>
                <w:sz w:val="24"/>
              </w:rPr>
            </w:pPr>
            <w:r>
              <w:rPr>
                <w:sz w:val="24"/>
                <w:u w:val="single"/>
              </w:rPr>
              <w:t>LYLE HERNANDEZ</w:t>
            </w:r>
          </w:p>
          <w:p w:rsidR="003856AD" w:rsidRDefault="00BA14BE">
            <w:pPr>
              <w:pStyle w:val="TableParagraph"/>
              <w:spacing w:before="7" w:line="211" w:lineRule="auto"/>
              <w:ind w:right="23"/>
              <w:rPr>
                <w:sz w:val="24"/>
              </w:rPr>
            </w:pPr>
            <w:r>
              <w:rPr>
                <w:sz w:val="24"/>
              </w:rPr>
              <w:t>Our service area encompasses a 331 square mile area from Crockett in the north, south to San Lorenzo, east to Walnut Creek, and south from Walnut Creek to San Ramon.</w:t>
            </w:r>
          </w:p>
        </w:tc>
      </w:tr>
      <w:tr w:rsidR="003856AD">
        <w:trPr>
          <w:trHeight w:val="1180"/>
        </w:trPr>
        <w:tc>
          <w:tcPr>
            <w:tcW w:w="4752" w:type="dxa"/>
            <w:tcBorders>
              <w:top w:val="nil"/>
              <w:bottom w:val="nil"/>
            </w:tcBorders>
          </w:tcPr>
          <w:p w:rsidR="003856AD" w:rsidRDefault="003856AD">
            <w:pPr>
              <w:pStyle w:val="TableParagraph"/>
              <w:ind w:left="0"/>
              <w:rPr>
                <w:rFonts w:ascii="Times New Roman"/>
              </w:rPr>
            </w:pPr>
          </w:p>
        </w:tc>
        <w:tc>
          <w:tcPr>
            <w:tcW w:w="6056" w:type="dxa"/>
            <w:tcBorders>
              <w:top w:val="nil"/>
              <w:bottom w:val="nil"/>
            </w:tcBorders>
          </w:tcPr>
          <w:p w:rsidR="003856AD" w:rsidRDefault="00BA14BE">
            <w:pPr>
              <w:pStyle w:val="TableParagraph"/>
              <w:spacing w:before="87" w:line="255" w:lineRule="exact"/>
              <w:rPr>
                <w:sz w:val="24"/>
              </w:rPr>
            </w:pPr>
            <w:r>
              <w:rPr>
                <w:sz w:val="24"/>
                <w:u w:val="single"/>
              </w:rPr>
              <w:t>KYLE TERRY</w:t>
            </w:r>
          </w:p>
          <w:p w:rsidR="003856AD" w:rsidRDefault="00BA14BE">
            <w:pPr>
              <w:pStyle w:val="TableParagraph"/>
              <w:spacing w:before="8" w:line="211" w:lineRule="auto"/>
              <w:ind w:right="599"/>
              <w:rPr>
                <w:sz w:val="24"/>
              </w:rPr>
            </w:pPr>
            <w:r>
              <w:rPr>
                <w:sz w:val="24"/>
              </w:rPr>
              <w:t>We use math on a daily basis in the various jobs we’re required to perform.</w:t>
            </w:r>
          </w:p>
        </w:tc>
      </w:tr>
      <w:tr w:rsidR="003856AD">
        <w:trPr>
          <w:trHeight w:val="1261"/>
        </w:trPr>
        <w:tc>
          <w:tcPr>
            <w:tcW w:w="4752" w:type="dxa"/>
            <w:tcBorders>
              <w:top w:val="nil"/>
            </w:tcBorders>
          </w:tcPr>
          <w:p w:rsidR="003856AD" w:rsidRDefault="003856AD">
            <w:pPr>
              <w:pStyle w:val="TableParagraph"/>
              <w:ind w:left="0"/>
              <w:rPr>
                <w:rFonts w:ascii="Times New Roman"/>
              </w:rPr>
            </w:pPr>
          </w:p>
        </w:tc>
        <w:tc>
          <w:tcPr>
            <w:tcW w:w="6056" w:type="dxa"/>
            <w:tcBorders>
              <w:top w:val="nil"/>
            </w:tcBorders>
          </w:tcPr>
          <w:p w:rsidR="003856AD" w:rsidRDefault="00BA14BE">
            <w:pPr>
              <w:pStyle w:val="TableParagraph"/>
              <w:spacing w:before="103" w:line="255" w:lineRule="exact"/>
              <w:rPr>
                <w:sz w:val="24"/>
              </w:rPr>
            </w:pPr>
            <w:r>
              <w:rPr>
                <w:sz w:val="24"/>
                <w:u w:val="single"/>
              </w:rPr>
              <w:t>LYLE HERNANDEZ</w:t>
            </w:r>
          </w:p>
          <w:p w:rsidR="003856AD" w:rsidRDefault="00BA14BE">
            <w:pPr>
              <w:pStyle w:val="TableParagraph"/>
              <w:spacing w:before="7" w:line="211" w:lineRule="auto"/>
              <w:ind w:right="599"/>
              <w:rPr>
                <w:sz w:val="24"/>
              </w:rPr>
            </w:pPr>
            <w:r>
              <w:rPr>
                <w:sz w:val="24"/>
              </w:rPr>
              <w:t>Next, we’d like to show you an example of what one of these jobs would look like.</w:t>
            </w:r>
          </w:p>
        </w:tc>
      </w:tr>
      <w:tr w:rsidR="003856AD">
        <w:trPr>
          <w:trHeight w:val="805"/>
        </w:trPr>
        <w:tc>
          <w:tcPr>
            <w:tcW w:w="4752" w:type="dxa"/>
            <w:tcBorders>
              <w:bottom w:val="nil"/>
            </w:tcBorders>
          </w:tcPr>
          <w:p w:rsidR="003856AD" w:rsidRDefault="00BA14BE">
            <w:pPr>
              <w:pStyle w:val="TableParagraph"/>
              <w:spacing w:before="215" w:line="211" w:lineRule="auto"/>
              <w:ind w:right="302"/>
              <w:rPr>
                <w:sz w:val="24"/>
              </w:rPr>
            </w:pPr>
            <w:r>
              <w:rPr>
                <w:sz w:val="24"/>
              </w:rPr>
              <w:t>SCENE 1 - AMC INSTRUMENT OFFICE:</w:t>
            </w:r>
          </w:p>
        </w:tc>
        <w:tc>
          <w:tcPr>
            <w:tcW w:w="6056" w:type="dxa"/>
            <w:tcBorders>
              <w:bottom w:val="nil"/>
            </w:tcBorders>
          </w:tcPr>
          <w:p w:rsidR="003856AD" w:rsidRDefault="003856AD">
            <w:pPr>
              <w:pStyle w:val="TableParagraph"/>
              <w:ind w:left="0"/>
              <w:rPr>
                <w:rFonts w:ascii="Times New Roman"/>
              </w:rPr>
            </w:pPr>
          </w:p>
        </w:tc>
      </w:tr>
      <w:tr w:rsidR="003856AD">
        <w:trPr>
          <w:trHeight w:val="891"/>
        </w:trPr>
        <w:tc>
          <w:tcPr>
            <w:tcW w:w="4752" w:type="dxa"/>
            <w:tcBorders>
              <w:top w:val="nil"/>
              <w:bottom w:val="nil"/>
            </w:tcBorders>
          </w:tcPr>
          <w:p w:rsidR="003856AD" w:rsidRDefault="00BA14BE">
            <w:pPr>
              <w:pStyle w:val="TableParagraph"/>
              <w:spacing w:before="127" w:line="211" w:lineRule="auto"/>
              <w:rPr>
                <w:sz w:val="24"/>
              </w:rPr>
            </w:pPr>
            <w:r>
              <w:rPr>
                <w:sz w:val="24"/>
              </w:rPr>
              <w:t>Kyle looking at work order program on computer screen at desk. Kyle’s phone rings.</w:t>
            </w:r>
          </w:p>
        </w:tc>
        <w:tc>
          <w:tcPr>
            <w:tcW w:w="6056" w:type="dxa"/>
            <w:tcBorders>
              <w:top w:val="nil"/>
              <w:bottom w:val="nil"/>
            </w:tcBorders>
          </w:tcPr>
          <w:p w:rsidR="003856AD" w:rsidRDefault="00BA14BE">
            <w:pPr>
              <w:pStyle w:val="TableParagraph"/>
              <w:spacing w:before="103" w:line="255" w:lineRule="exact"/>
              <w:rPr>
                <w:sz w:val="24"/>
              </w:rPr>
            </w:pPr>
            <w:r>
              <w:rPr>
                <w:sz w:val="24"/>
                <w:u w:val="single"/>
              </w:rPr>
              <w:t>KYLE TERRY</w:t>
            </w:r>
          </w:p>
          <w:p w:rsidR="003856AD" w:rsidRDefault="00BA14BE">
            <w:pPr>
              <w:pStyle w:val="TableParagraph"/>
              <w:spacing w:line="255" w:lineRule="exact"/>
              <w:rPr>
                <w:sz w:val="24"/>
              </w:rPr>
            </w:pPr>
            <w:r>
              <w:rPr>
                <w:sz w:val="24"/>
              </w:rPr>
              <w:t>Kyle Terry, East Bay MUD.</w:t>
            </w:r>
          </w:p>
        </w:tc>
      </w:tr>
      <w:tr w:rsidR="003856AD">
        <w:trPr>
          <w:trHeight w:val="652"/>
        </w:trPr>
        <w:tc>
          <w:tcPr>
            <w:tcW w:w="4752" w:type="dxa"/>
            <w:tcBorders>
              <w:top w:val="nil"/>
              <w:bottom w:val="nil"/>
            </w:tcBorders>
          </w:tcPr>
          <w:p w:rsidR="003856AD" w:rsidRDefault="00BA14BE">
            <w:pPr>
              <w:pStyle w:val="TableParagraph"/>
              <w:spacing w:before="61" w:line="211" w:lineRule="auto"/>
              <w:ind w:left="283" w:right="302"/>
              <w:rPr>
                <w:sz w:val="24"/>
              </w:rPr>
            </w:pPr>
            <w:r>
              <w:rPr>
                <w:sz w:val="24"/>
              </w:rPr>
              <w:t>Cut to Lyle looking at the same work order program.</w:t>
            </w:r>
          </w:p>
        </w:tc>
        <w:tc>
          <w:tcPr>
            <w:tcW w:w="6056" w:type="dxa"/>
            <w:tcBorders>
              <w:top w:val="nil"/>
              <w:bottom w:val="nil"/>
            </w:tcBorders>
          </w:tcPr>
          <w:p w:rsidR="003856AD" w:rsidRDefault="00BA14BE">
            <w:pPr>
              <w:pStyle w:val="TableParagraph"/>
              <w:spacing w:before="37" w:line="255" w:lineRule="exact"/>
              <w:rPr>
                <w:sz w:val="24"/>
              </w:rPr>
            </w:pPr>
            <w:r>
              <w:rPr>
                <w:sz w:val="24"/>
                <w:u w:val="single"/>
              </w:rPr>
              <w:t>LYLE HERNANDEZ</w:t>
            </w:r>
          </w:p>
          <w:p w:rsidR="003856AD" w:rsidRDefault="00BA14BE">
            <w:pPr>
              <w:pStyle w:val="TableParagraph"/>
              <w:spacing w:line="255" w:lineRule="exact"/>
              <w:rPr>
                <w:sz w:val="24"/>
              </w:rPr>
            </w:pPr>
            <w:r>
              <w:rPr>
                <w:sz w:val="24"/>
              </w:rPr>
              <w:t>What’s up Kyle?</w:t>
            </w:r>
          </w:p>
        </w:tc>
      </w:tr>
      <w:tr w:rsidR="003856AD">
        <w:trPr>
          <w:trHeight w:val="717"/>
        </w:trPr>
        <w:tc>
          <w:tcPr>
            <w:tcW w:w="4752" w:type="dxa"/>
            <w:tcBorders>
              <w:top w:val="nil"/>
              <w:bottom w:val="nil"/>
            </w:tcBorders>
          </w:tcPr>
          <w:p w:rsidR="003856AD" w:rsidRDefault="003856AD">
            <w:pPr>
              <w:pStyle w:val="TableParagraph"/>
              <w:ind w:left="0"/>
              <w:rPr>
                <w:rFonts w:ascii="Times New Roman"/>
              </w:rPr>
            </w:pPr>
          </w:p>
        </w:tc>
        <w:tc>
          <w:tcPr>
            <w:tcW w:w="6056" w:type="dxa"/>
            <w:tcBorders>
              <w:top w:val="nil"/>
              <w:bottom w:val="nil"/>
            </w:tcBorders>
          </w:tcPr>
          <w:p w:rsidR="003856AD" w:rsidRDefault="00BA14BE">
            <w:pPr>
              <w:pStyle w:val="TableParagraph"/>
              <w:spacing w:before="103" w:line="255" w:lineRule="exact"/>
              <w:rPr>
                <w:sz w:val="24"/>
              </w:rPr>
            </w:pPr>
            <w:r>
              <w:rPr>
                <w:sz w:val="24"/>
                <w:u w:val="single"/>
              </w:rPr>
              <w:t>KYLE TERRY</w:t>
            </w:r>
          </w:p>
          <w:p w:rsidR="003856AD" w:rsidRDefault="00BA14BE">
            <w:pPr>
              <w:pStyle w:val="TableParagraph"/>
              <w:spacing w:line="255" w:lineRule="exact"/>
              <w:rPr>
                <w:sz w:val="24"/>
              </w:rPr>
            </w:pPr>
            <w:r>
              <w:rPr>
                <w:sz w:val="24"/>
              </w:rPr>
              <w:t>What’s going on Lyle?</w:t>
            </w:r>
          </w:p>
        </w:tc>
      </w:tr>
      <w:tr w:rsidR="003856AD">
        <w:trPr>
          <w:trHeight w:val="1571"/>
        </w:trPr>
        <w:tc>
          <w:tcPr>
            <w:tcW w:w="4752" w:type="dxa"/>
            <w:tcBorders>
              <w:top w:val="nil"/>
            </w:tcBorders>
          </w:tcPr>
          <w:p w:rsidR="003856AD" w:rsidRDefault="003856AD">
            <w:pPr>
              <w:pStyle w:val="TableParagraph"/>
              <w:ind w:left="0"/>
              <w:rPr>
                <w:rFonts w:ascii="Times New Roman"/>
              </w:rPr>
            </w:pPr>
          </w:p>
        </w:tc>
        <w:tc>
          <w:tcPr>
            <w:tcW w:w="6056" w:type="dxa"/>
            <w:tcBorders>
              <w:top w:val="nil"/>
            </w:tcBorders>
          </w:tcPr>
          <w:p w:rsidR="003856AD" w:rsidRDefault="00BA14BE">
            <w:pPr>
              <w:pStyle w:val="TableParagraph"/>
              <w:spacing w:before="103" w:line="271" w:lineRule="exact"/>
              <w:rPr>
                <w:sz w:val="24"/>
              </w:rPr>
            </w:pPr>
            <w:r>
              <w:rPr>
                <w:sz w:val="24"/>
                <w:u w:val="single"/>
              </w:rPr>
              <w:t>LYLE HERNANDEZ</w:t>
            </w:r>
          </w:p>
          <w:p w:rsidR="003856AD" w:rsidRDefault="00BA14BE">
            <w:pPr>
              <w:pStyle w:val="TableParagraph"/>
              <w:spacing w:before="22" w:line="211" w:lineRule="auto"/>
              <w:ind w:right="599"/>
              <w:rPr>
                <w:sz w:val="24"/>
              </w:rPr>
            </w:pPr>
            <w:r>
              <w:rPr>
                <w:sz w:val="24"/>
              </w:rPr>
              <w:t>The control center says the foot gauge doesn’t match the level transmitter at Berkeley View Reservoir.</w:t>
            </w:r>
          </w:p>
        </w:tc>
      </w:tr>
    </w:tbl>
    <w:p w:rsidR="003856AD" w:rsidRDefault="003856AD">
      <w:pPr>
        <w:spacing w:line="211" w:lineRule="auto"/>
        <w:rPr>
          <w:sz w:val="24"/>
        </w:rPr>
        <w:sectPr w:rsidR="003856AD">
          <w:pgSz w:w="12240" w:h="15840"/>
          <w:pgMar w:top="1060" w:right="600" w:bottom="280" w:left="620" w:header="720" w:footer="720" w:gutter="0"/>
          <w:cols w:space="720"/>
        </w:sectPr>
      </w:pPr>
    </w:p>
    <w:p w:rsidR="003856AD" w:rsidRDefault="00BA14BE">
      <w:pPr>
        <w:pStyle w:val="BodyText"/>
        <w:spacing w:before="88" w:after="20"/>
        <w:ind w:right="117"/>
        <w:jc w:val="right"/>
        <w:rPr>
          <w:rFonts w:ascii="Courier New"/>
        </w:rPr>
      </w:pPr>
      <w:r>
        <w:rPr>
          <w:rFonts w:ascii="Courier New"/>
          <w:w w:val="99"/>
        </w:rPr>
        <w:lastRenderedPageBreak/>
        <w:t>2</w:t>
      </w: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2"/>
        <w:gridCol w:w="6056"/>
      </w:tblGrid>
      <w:tr w:rsidR="003856AD">
        <w:trPr>
          <w:trHeight w:val="702"/>
        </w:trPr>
        <w:tc>
          <w:tcPr>
            <w:tcW w:w="4752" w:type="dxa"/>
            <w:tcBorders>
              <w:right w:val="nil"/>
            </w:tcBorders>
          </w:tcPr>
          <w:p w:rsidR="003856AD" w:rsidRDefault="00BA14BE">
            <w:pPr>
              <w:pStyle w:val="TableParagraph"/>
              <w:spacing w:before="167"/>
              <w:ind w:left="2276" w:right="1709"/>
              <w:jc w:val="center"/>
              <w:rPr>
                <w:sz w:val="24"/>
              </w:rPr>
            </w:pPr>
            <w:r>
              <w:rPr>
                <w:sz w:val="24"/>
              </w:rPr>
              <w:t>VIDEO</w:t>
            </w:r>
          </w:p>
        </w:tc>
        <w:tc>
          <w:tcPr>
            <w:tcW w:w="6056" w:type="dxa"/>
            <w:tcBorders>
              <w:left w:val="nil"/>
            </w:tcBorders>
          </w:tcPr>
          <w:p w:rsidR="003856AD" w:rsidRDefault="00BA14BE">
            <w:pPr>
              <w:pStyle w:val="TableParagraph"/>
              <w:spacing w:before="167"/>
              <w:ind w:left="2135" w:right="3155"/>
              <w:jc w:val="center"/>
              <w:rPr>
                <w:sz w:val="24"/>
              </w:rPr>
            </w:pPr>
            <w:r>
              <w:rPr>
                <w:sz w:val="24"/>
              </w:rPr>
              <w:t>AUDIO</w:t>
            </w:r>
          </w:p>
        </w:tc>
      </w:tr>
      <w:tr w:rsidR="003856AD">
        <w:trPr>
          <w:trHeight w:val="609"/>
        </w:trPr>
        <w:tc>
          <w:tcPr>
            <w:tcW w:w="4752" w:type="dxa"/>
            <w:tcBorders>
              <w:bottom w:val="nil"/>
            </w:tcBorders>
          </w:tcPr>
          <w:p w:rsidR="003856AD" w:rsidRDefault="003856AD">
            <w:pPr>
              <w:pStyle w:val="TableParagraph"/>
              <w:ind w:left="0"/>
              <w:rPr>
                <w:rFonts w:ascii="Times New Roman"/>
              </w:rPr>
            </w:pPr>
          </w:p>
        </w:tc>
        <w:tc>
          <w:tcPr>
            <w:tcW w:w="6056" w:type="dxa"/>
            <w:tcBorders>
              <w:bottom w:val="nil"/>
            </w:tcBorders>
          </w:tcPr>
          <w:p w:rsidR="003856AD" w:rsidRDefault="00BA14BE">
            <w:pPr>
              <w:pStyle w:val="TableParagraph"/>
              <w:spacing w:line="250" w:lineRule="exact"/>
              <w:rPr>
                <w:sz w:val="24"/>
              </w:rPr>
            </w:pPr>
            <w:r>
              <w:rPr>
                <w:sz w:val="24"/>
                <w:u w:val="single"/>
              </w:rPr>
              <w:t>KYLE TERRY</w:t>
            </w:r>
          </w:p>
          <w:p w:rsidR="003856AD" w:rsidRDefault="00BA14BE">
            <w:pPr>
              <w:pStyle w:val="TableParagraph"/>
              <w:spacing w:line="255" w:lineRule="exact"/>
              <w:rPr>
                <w:sz w:val="24"/>
              </w:rPr>
            </w:pPr>
            <w:r>
              <w:rPr>
                <w:sz w:val="24"/>
              </w:rPr>
              <w:t>Alright! Let’s get on it, pronto!</w:t>
            </w:r>
          </w:p>
        </w:tc>
      </w:tr>
      <w:tr w:rsidR="003856AD">
        <w:trPr>
          <w:trHeight w:val="1472"/>
        </w:trPr>
        <w:tc>
          <w:tcPr>
            <w:tcW w:w="4752" w:type="dxa"/>
            <w:tcBorders>
              <w:top w:val="nil"/>
              <w:bottom w:val="nil"/>
            </w:tcBorders>
          </w:tcPr>
          <w:p w:rsidR="003856AD" w:rsidRDefault="00BA14BE">
            <w:pPr>
              <w:pStyle w:val="TableParagraph"/>
              <w:spacing w:before="127" w:line="211" w:lineRule="auto"/>
              <w:ind w:left="283" w:right="583"/>
              <w:jc w:val="both"/>
              <w:rPr>
                <w:sz w:val="24"/>
              </w:rPr>
            </w:pPr>
            <w:r>
              <w:rPr>
                <w:sz w:val="24"/>
              </w:rPr>
              <w:t>Zoom out revealing Kyle</w:t>
            </w:r>
            <w:r>
              <w:rPr>
                <w:spacing w:val="-35"/>
                <w:sz w:val="24"/>
              </w:rPr>
              <w:t xml:space="preserve"> </w:t>
            </w:r>
            <w:r>
              <w:rPr>
                <w:sz w:val="24"/>
              </w:rPr>
              <w:t>and Lyle are right next to</w:t>
            </w:r>
            <w:r>
              <w:rPr>
                <w:spacing w:val="-33"/>
                <w:sz w:val="24"/>
              </w:rPr>
              <w:t xml:space="preserve"> </w:t>
            </w:r>
            <w:r>
              <w:rPr>
                <w:sz w:val="24"/>
              </w:rPr>
              <w:t>each other.</w:t>
            </w:r>
          </w:p>
        </w:tc>
        <w:tc>
          <w:tcPr>
            <w:tcW w:w="6056" w:type="dxa"/>
            <w:tcBorders>
              <w:top w:val="nil"/>
              <w:bottom w:val="nil"/>
            </w:tcBorders>
          </w:tcPr>
          <w:p w:rsidR="003856AD" w:rsidRDefault="00BA14BE">
            <w:pPr>
              <w:pStyle w:val="TableParagraph"/>
              <w:spacing w:before="103" w:line="255" w:lineRule="exact"/>
              <w:rPr>
                <w:sz w:val="24"/>
              </w:rPr>
            </w:pPr>
            <w:r>
              <w:rPr>
                <w:sz w:val="24"/>
                <w:u w:val="single"/>
              </w:rPr>
              <w:t>LYLE HERNANDEZ</w:t>
            </w:r>
          </w:p>
          <w:p w:rsidR="003856AD" w:rsidRDefault="00BA14BE">
            <w:pPr>
              <w:pStyle w:val="TableParagraph"/>
              <w:spacing w:line="255" w:lineRule="exact"/>
              <w:rPr>
                <w:sz w:val="24"/>
              </w:rPr>
            </w:pPr>
            <w:r>
              <w:rPr>
                <w:sz w:val="24"/>
              </w:rPr>
              <w:t>Pronto?</w:t>
            </w:r>
          </w:p>
          <w:p w:rsidR="003856AD" w:rsidRDefault="00BA14BE">
            <w:pPr>
              <w:pStyle w:val="TableParagraph"/>
              <w:spacing w:before="206" w:line="255" w:lineRule="exact"/>
              <w:rPr>
                <w:sz w:val="24"/>
              </w:rPr>
            </w:pPr>
            <w:r>
              <w:rPr>
                <w:sz w:val="24"/>
                <w:u w:val="single"/>
              </w:rPr>
              <w:t>KYLE TERRY</w:t>
            </w:r>
          </w:p>
          <w:p w:rsidR="003856AD" w:rsidRDefault="00BA14BE">
            <w:pPr>
              <w:pStyle w:val="TableParagraph"/>
              <w:spacing w:line="255" w:lineRule="exact"/>
              <w:rPr>
                <w:sz w:val="24"/>
              </w:rPr>
            </w:pPr>
            <w:r>
              <w:rPr>
                <w:sz w:val="24"/>
              </w:rPr>
              <w:t>Pronto.</w:t>
            </w:r>
          </w:p>
        </w:tc>
      </w:tr>
      <w:tr w:rsidR="003856AD">
        <w:trPr>
          <w:trHeight w:val="1128"/>
        </w:trPr>
        <w:tc>
          <w:tcPr>
            <w:tcW w:w="4752" w:type="dxa"/>
            <w:tcBorders>
              <w:top w:val="nil"/>
            </w:tcBorders>
          </w:tcPr>
          <w:p w:rsidR="003856AD" w:rsidRDefault="00BA14BE">
            <w:pPr>
              <w:pStyle w:val="TableParagraph"/>
              <w:spacing w:before="164" w:line="211" w:lineRule="auto"/>
              <w:ind w:left="283" w:right="302"/>
              <w:rPr>
                <w:sz w:val="24"/>
              </w:rPr>
            </w:pPr>
            <w:r>
              <w:rPr>
                <w:sz w:val="24"/>
              </w:rPr>
              <w:t>Kyle and Lyle fist-bump and both say together "Pronto!"</w:t>
            </w:r>
          </w:p>
        </w:tc>
        <w:tc>
          <w:tcPr>
            <w:tcW w:w="6056" w:type="dxa"/>
            <w:tcBorders>
              <w:top w:val="nil"/>
            </w:tcBorders>
          </w:tcPr>
          <w:p w:rsidR="003856AD" w:rsidRDefault="003856AD">
            <w:pPr>
              <w:pStyle w:val="TableParagraph"/>
              <w:ind w:left="0"/>
              <w:rPr>
                <w:rFonts w:ascii="Times New Roman"/>
              </w:rPr>
            </w:pPr>
          </w:p>
        </w:tc>
      </w:tr>
      <w:tr w:rsidR="003856AD">
        <w:trPr>
          <w:trHeight w:val="2135"/>
        </w:trPr>
        <w:tc>
          <w:tcPr>
            <w:tcW w:w="4752" w:type="dxa"/>
          </w:tcPr>
          <w:p w:rsidR="003856AD" w:rsidRDefault="00BA14BE">
            <w:pPr>
              <w:pStyle w:val="TableParagraph"/>
              <w:spacing w:before="191"/>
              <w:rPr>
                <w:sz w:val="24"/>
              </w:rPr>
            </w:pPr>
            <w:r>
              <w:rPr>
                <w:sz w:val="24"/>
              </w:rPr>
              <w:t>SCENE 2 - AMC PARKING LOT:</w:t>
            </w:r>
          </w:p>
          <w:p w:rsidR="003856AD" w:rsidRDefault="00BA14BE">
            <w:pPr>
              <w:pStyle w:val="TableParagraph"/>
              <w:spacing w:before="230" w:line="211" w:lineRule="auto"/>
              <w:rPr>
                <w:sz w:val="24"/>
              </w:rPr>
            </w:pPr>
            <w:r>
              <w:rPr>
                <w:sz w:val="24"/>
              </w:rPr>
              <w:t>Quick cut shots of tools stacking up into van,</w:t>
            </w:r>
          </w:p>
          <w:p w:rsidR="003856AD" w:rsidRDefault="00BA14BE">
            <w:pPr>
              <w:pStyle w:val="TableParagraph"/>
              <w:spacing w:line="211" w:lineRule="auto"/>
              <w:rPr>
                <w:sz w:val="24"/>
              </w:rPr>
            </w:pPr>
            <w:proofErr w:type="gramStart"/>
            <w:r>
              <w:rPr>
                <w:sz w:val="24"/>
              </w:rPr>
              <w:t>van</w:t>
            </w:r>
            <w:proofErr w:type="gramEnd"/>
            <w:r>
              <w:rPr>
                <w:sz w:val="24"/>
              </w:rPr>
              <w:t xml:space="preserve"> doors closing, engine starting.</w:t>
            </w:r>
          </w:p>
        </w:tc>
        <w:tc>
          <w:tcPr>
            <w:tcW w:w="6056" w:type="dxa"/>
          </w:tcPr>
          <w:p w:rsidR="003856AD" w:rsidRDefault="003856AD">
            <w:pPr>
              <w:pStyle w:val="TableParagraph"/>
              <w:ind w:left="0"/>
              <w:rPr>
                <w:rFonts w:ascii="Times New Roman"/>
              </w:rPr>
            </w:pPr>
          </w:p>
        </w:tc>
      </w:tr>
      <w:tr w:rsidR="003856AD">
        <w:trPr>
          <w:trHeight w:val="1896"/>
        </w:trPr>
        <w:tc>
          <w:tcPr>
            <w:tcW w:w="4752" w:type="dxa"/>
          </w:tcPr>
          <w:p w:rsidR="003856AD" w:rsidRDefault="00BA14BE">
            <w:pPr>
              <w:pStyle w:val="TableParagraph"/>
              <w:spacing w:before="215" w:line="211" w:lineRule="auto"/>
              <w:rPr>
                <w:sz w:val="24"/>
              </w:rPr>
            </w:pPr>
            <w:r>
              <w:rPr>
                <w:sz w:val="24"/>
              </w:rPr>
              <w:t>SCENE 2A - 21 STREET, RIGHT OUTSIDE AMC GATE:</w:t>
            </w:r>
          </w:p>
          <w:p w:rsidR="003856AD" w:rsidRDefault="003856AD">
            <w:pPr>
              <w:pStyle w:val="TableParagraph"/>
              <w:spacing w:before="1"/>
              <w:ind w:left="0"/>
              <w:rPr>
                <w:sz w:val="21"/>
              </w:rPr>
            </w:pPr>
          </w:p>
          <w:p w:rsidR="003856AD" w:rsidRDefault="00BA14BE">
            <w:pPr>
              <w:pStyle w:val="TableParagraph"/>
              <w:spacing w:line="211" w:lineRule="auto"/>
              <w:rPr>
                <w:sz w:val="24"/>
              </w:rPr>
            </w:pPr>
            <w:proofErr w:type="gramStart"/>
            <w:r>
              <w:rPr>
                <w:sz w:val="24"/>
              </w:rPr>
              <w:t>van</w:t>
            </w:r>
            <w:proofErr w:type="gramEnd"/>
            <w:r>
              <w:rPr>
                <w:sz w:val="24"/>
              </w:rPr>
              <w:t xml:space="preserve"> pulling out from AMC and taking off down 21st Street.</w:t>
            </w:r>
          </w:p>
        </w:tc>
        <w:tc>
          <w:tcPr>
            <w:tcW w:w="6056" w:type="dxa"/>
          </w:tcPr>
          <w:p w:rsidR="003856AD" w:rsidRDefault="003856AD">
            <w:pPr>
              <w:pStyle w:val="TableParagraph"/>
              <w:ind w:left="0"/>
              <w:rPr>
                <w:rFonts w:ascii="Times New Roman"/>
              </w:rPr>
            </w:pPr>
          </w:p>
        </w:tc>
      </w:tr>
      <w:tr w:rsidR="003856AD">
        <w:trPr>
          <w:trHeight w:val="805"/>
        </w:trPr>
        <w:tc>
          <w:tcPr>
            <w:tcW w:w="4752" w:type="dxa"/>
            <w:tcBorders>
              <w:bottom w:val="nil"/>
            </w:tcBorders>
          </w:tcPr>
          <w:p w:rsidR="003856AD" w:rsidRDefault="00BA14BE">
            <w:pPr>
              <w:pStyle w:val="TableParagraph"/>
              <w:spacing w:before="215" w:line="211" w:lineRule="auto"/>
              <w:rPr>
                <w:sz w:val="24"/>
              </w:rPr>
            </w:pPr>
            <w:r>
              <w:rPr>
                <w:sz w:val="24"/>
              </w:rPr>
              <w:t>SCENE 3 - BERKELEY VIEW RESERVOIR:</w:t>
            </w:r>
          </w:p>
        </w:tc>
        <w:tc>
          <w:tcPr>
            <w:tcW w:w="6056" w:type="dxa"/>
            <w:tcBorders>
              <w:bottom w:val="nil"/>
            </w:tcBorders>
          </w:tcPr>
          <w:p w:rsidR="003856AD" w:rsidRDefault="003856AD">
            <w:pPr>
              <w:pStyle w:val="TableParagraph"/>
              <w:ind w:left="0"/>
              <w:rPr>
                <w:rFonts w:ascii="Times New Roman"/>
              </w:rPr>
            </w:pPr>
          </w:p>
        </w:tc>
      </w:tr>
      <w:tr w:rsidR="003856AD">
        <w:trPr>
          <w:trHeight w:val="1434"/>
        </w:trPr>
        <w:tc>
          <w:tcPr>
            <w:tcW w:w="4752" w:type="dxa"/>
            <w:tcBorders>
              <w:top w:val="nil"/>
              <w:bottom w:val="nil"/>
            </w:tcBorders>
          </w:tcPr>
          <w:p w:rsidR="003856AD" w:rsidRDefault="00BA14BE">
            <w:pPr>
              <w:pStyle w:val="TableParagraph"/>
              <w:spacing w:before="127" w:line="211" w:lineRule="auto"/>
              <w:ind w:right="296"/>
              <w:jc w:val="both"/>
              <w:rPr>
                <w:sz w:val="24"/>
              </w:rPr>
            </w:pPr>
            <w:proofErr w:type="gramStart"/>
            <w:r>
              <w:rPr>
                <w:sz w:val="24"/>
              </w:rPr>
              <w:t>van</w:t>
            </w:r>
            <w:proofErr w:type="gramEnd"/>
            <w:r>
              <w:rPr>
                <w:sz w:val="24"/>
              </w:rPr>
              <w:t xml:space="preserve"> pulling up. Kyle and</w:t>
            </w:r>
            <w:r>
              <w:rPr>
                <w:spacing w:val="-36"/>
                <w:sz w:val="24"/>
              </w:rPr>
              <w:t xml:space="preserve"> </w:t>
            </w:r>
            <w:r>
              <w:rPr>
                <w:sz w:val="24"/>
              </w:rPr>
              <w:t>Lyle exit van and gather tools</w:t>
            </w:r>
            <w:r>
              <w:rPr>
                <w:spacing w:val="-36"/>
                <w:sz w:val="24"/>
              </w:rPr>
              <w:t xml:space="preserve"> </w:t>
            </w:r>
            <w:r>
              <w:rPr>
                <w:sz w:val="24"/>
              </w:rPr>
              <w:t>and equipment.</w:t>
            </w:r>
          </w:p>
        </w:tc>
        <w:tc>
          <w:tcPr>
            <w:tcW w:w="6056" w:type="dxa"/>
            <w:tcBorders>
              <w:top w:val="nil"/>
              <w:bottom w:val="nil"/>
            </w:tcBorders>
          </w:tcPr>
          <w:p w:rsidR="003856AD" w:rsidRDefault="00BA14BE">
            <w:pPr>
              <w:pStyle w:val="TableParagraph"/>
              <w:spacing w:before="103" w:line="255" w:lineRule="exact"/>
              <w:rPr>
                <w:sz w:val="24"/>
              </w:rPr>
            </w:pPr>
            <w:r>
              <w:rPr>
                <w:sz w:val="24"/>
                <w:u w:val="single"/>
              </w:rPr>
              <w:t>LYLE HERNANDEZ</w:t>
            </w:r>
          </w:p>
          <w:p w:rsidR="003856AD" w:rsidRDefault="00BA14BE">
            <w:pPr>
              <w:pStyle w:val="TableParagraph"/>
              <w:spacing w:line="255" w:lineRule="exact"/>
              <w:rPr>
                <w:sz w:val="24"/>
              </w:rPr>
            </w:pPr>
            <w:r>
              <w:rPr>
                <w:sz w:val="24"/>
              </w:rPr>
              <w:t>Kyle, what is the foot gauge reading?</w:t>
            </w:r>
          </w:p>
          <w:p w:rsidR="003856AD" w:rsidRDefault="00BA14BE">
            <w:pPr>
              <w:pStyle w:val="TableParagraph"/>
              <w:spacing w:before="206" w:line="255" w:lineRule="exact"/>
              <w:rPr>
                <w:sz w:val="24"/>
              </w:rPr>
            </w:pPr>
            <w:r>
              <w:rPr>
                <w:sz w:val="24"/>
                <w:u w:val="single"/>
              </w:rPr>
              <w:t>KYLE TERRY</w:t>
            </w:r>
          </w:p>
          <w:p w:rsidR="003856AD" w:rsidRDefault="00BA14BE">
            <w:pPr>
              <w:pStyle w:val="TableParagraph"/>
              <w:spacing w:line="255" w:lineRule="exact"/>
              <w:rPr>
                <w:sz w:val="24"/>
              </w:rPr>
            </w:pPr>
            <w:r>
              <w:rPr>
                <w:sz w:val="24"/>
              </w:rPr>
              <w:t>12.5 feet</w:t>
            </w:r>
          </w:p>
        </w:tc>
      </w:tr>
      <w:tr w:rsidR="003856AD">
        <w:trPr>
          <w:trHeight w:val="3162"/>
        </w:trPr>
        <w:tc>
          <w:tcPr>
            <w:tcW w:w="4752" w:type="dxa"/>
            <w:tcBorders>
              <w:top w:val="nil"/>
            </w:tcBorders>
          </w:tcPr>
          <w:p w:rsidR="003856AD" w:rsidRDefault="003856AD">
            <w:pPr>
              <w:pStyle w:val="TableParagraph"/>
              <w:ind w:left="0"/>
              <w:rPr>
                <w:rFonts w:ascii="Times New Roman"/>
              </w:rPr>
            </w:pPr>
          </w:p>
        </w:tc>
        <w:tc>
          <w:tcPr>
            <w:tcW w:w="6056" w:type="dxa"/>
            <w:tcBorders>
              <w:top w:val="nil"/>
            </w:tcBorders>
          </w:tcPr>
          <w:p w:rsidR="003856AD" w:rsidRDefault="00BA14BE">
            <w:pPr>
              <w:pStyle w:val="TableParagraph"/>
              <w:spacing w:before="103" w:line="271" w:lineRule="exact"/>
              <w:rPr>
                <w:sz w:val="24"/>
              </w:rPr>
            </w:pPr>
            <w:r>
              <w:rPr>
                <w:sz w:val="24"/>
                <w:u w:val="single"/>
              </w:rPr>
              <w:t>LYLE HERNANDEZ</w:t>
            </w:r>
          </w:p>
          <w:p w:rsidR="003856AD" w:rsidRDefault="00BA14BE">
            <w:pPr>
              <w:pStyle w:val="TableParagraph"/>
              <w:spacing w:line="254" w:lineRule="exact"/>
              <w:rPr>
                <w:sz w:val="24"/>
              </w:rPr>
            </w:pPr>
            <w:proofErr w:type="spellStart"/>
            <w:r>
              <w:rPr>
                <w:sz w:val="24"/>
              </w:rPr>
              <w:t>Humm</w:t>
            </w:r>
            <w:proofErr w:type="spellEnd"/>
            <w:r>
              <w:rPr>
                <w:sz w:val="24"/>
              </w:rPr>
              <w:t>, the transmitter is reading</w:t>
            </w:r>
          </w:p>
          <w:p w:rsidR="003856AD" w:rsidRDefault="00BA14BE">
            <w:pPr>
              <w:pStyle w:val="TableParagraph"/>
              <w:spacing w:before="7" w:line="211" w:lineRule="auto"/>
              <w:ind w:right="743"/>
              <w:rPr>
                <w:sz w:val="24"/>
              </w:rPr>
            </w:pPr>
            <w:r>
              <w:rPr>
                <w:sz w:val="24"/>
              </w:rPr>
              <w:t>100 inches, that’s just a little over 9 feet, off by at least a foot!</w:t>
            </w:r>
          </w:p>
        </w:tc>
      </w:tr>
    </w:tbl>
    <w:p w:rsidR="003856AD" w:rsidRDefault="003856AD">
      <w:pPr>
        <w:spacing w:line="211" w:lineRule="auto"/>
        <w:rPr>
          <w:sz w:val="24"/>
        </w:rPr>
        <w:sectPr w:rsidR="003856AD">
          <w:pgSz w:w="12240" w:h="15840"/>
          <w:pgMar w:top="1060" w:right="600" w:bottom="280" w:left="620" w:header="720" w:footer="720" w:gutter="0"/>
          <w:cols w:space="720"/>
        </w:sectPr>
      </w:pPr>
    </w:p>
    <w:p w:rsidR="003856AD" w:rsidRDefault="00BA14BE">
      <w:pPr>
        <w:pStyle w:val="BodyText"/>
        <w:spacing w:before="88" w:after="20"/>
        <w:ind w:right="117"/>
        <w:jc w:val="right"/>
        <w:rPr>
          <w:rFonts w:ascii="Courier New"/>
        </w:rPr>
      </w:pPr>
      <w:r>
        <w:rPr>
          <w:rFonts w:ascii="Courier New"/>
          <w:w w:val="99"/>
        </w:rPr>
        <w:lastRenderedPageBreak/>
        <w:t>3</w:t>
      </w: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2"/>
        <w:gridCol w:w="6056"/>
      </w:tblGrid>
      <w:tr w:rsidR="003856AD">
        <w:trPr>
          <w:trHeight w:val="702"/>
        </w:trPr>
        <w:tc>
          <w:tcPr>
            <w:tcW w:w="4752" w:type="dxa"/>
            <w:tcBorders>
              <w:right w:val="nil"/>
            </w:tcBorders>
          </w:tcPr>
          <w:p w:rsidR="003856AD" w:rsidRDefault="00BA14BE">
            <w:pPr>
              <w:pStyle w:val="TableParagraph"/>
              <w:spacing w:before="167"/>
              <w:ind w:left="2276" w:right="1709"/>
              <w:jc w:val="center"/>
              <w:rPr>
                <w:sz w:val="24"/>
              </w:rPr>
            </w:pPr>
            <w:r>
              <w:rPr>
                <w:sz w:val="24"/>
              </w:rPr>
              <w:t>VIDEO</w:t>
            </w:r>
          </w:p>
        </w:tc>
        <w:tc>
          <w:tcPr>
            <w:tcW w:w="6056" w:type="dxa"/>
            <w:tcBorders>
              <w:left w:val="nil"/>
            </w:tcBorders>
          </w:tcPr>
          <w:p w:rsidR="003856AD" w:rsidRDefault="00BA14BE">
            <w:pPr>
              <w:pStyle w:val="TableParagraph"/>
              <w:spacing w:before="167"/>
              <w:ind w:left="2135" w:right="3155"/>
              <w:jc w:val="center"/>
              <w:rPr>
                <w:sz w:val="24"/>
              </w:rPr>
            </w:pPr>
            <w:r>
              <w:rPr>
                <w:sz w:val="24"/>
              </w:rPr>
              <w:t>AUDIO</w:t>
            </w:r>
          </w:p>
        </w:tc>
      </w:tr>
      <w:tr w:rsidR="003856AD">
        <w:trPr>
          <w:trHeight w:val="370"/>
        </w:trPr>
        <w:tc>
          <w:tcPr>
            <w:tcW w:w="4752" w:type="dxa"/>
            <w:tcBorders>
              <w:bottom w:val="nil"/>
            </w:tcBorders>
          </w:tcPr>
          <w:p w:rsidR="003856AD" w:rsidRDefault="00BA14BE">
            <w:pPr>
              <w:pStyle w:val="TableParagraph"/>
              <w:spacing w:line="267" w:lineRule="exact"/>
              <w:rPr>
                <w:sz w:val="24"/>
              </w:rPr>
            </w:pPr>
            <w:r>
              <w:rPr>
                <w:sz w:val="24"/>
              </w:rPr>
              <w:t>SCENE 4 - PIT CALIBRATION:</w:t>
            </w:r>
          </w:p>
        </w:tc>
        <w:tc>
          <w:tcPr>
            <w:tcW w:w="6056" w:type="dxa"/>
            <w:tcBorders>
              <w:bottom w:val="nil"/>
            </w:tcBorders>
          </w:tcPr>
          <w:p w:rsidR="003856AD" w:rsidRDefault="003856AD">
            <w:pPr>
              <w:pStyle w:val="TableParagraph"/>
              <w:ind w:left="0"/>
              <w:rPr>
                <w:rFonts w:ascii="Times New Roman"/>
              </w:rPr>
            </w:pPr>
          </w:p>
        </w:tc>
      </w:tr>
      <w:tr w:rsidR="003856AD">
        <w:trPr>
          <w:trHeight w:val="1233"/>
        </w:trPr>
        <w:tc>
          <w:tcPr>
            <w:tcW w:w="4752" w:type="dxa"/>
            <w:tcBorders>
              <w:top w:val="nil"/>
              <w:bottom w:val="nil"/>
            </w:tcBorders>
          </w:tcPr>
          <w:p w:rsidR="003856AD" w:rsidRDefault="00BA14BE">
            <w:pPr>
              <w:pStyle w:val="TableParagraph"/>
              <w:spacing w:before="127" w:line="211" w:lineRule="auto"/>
              <w:rPr>
                <w:sz w:val="24"/>
              </w:rPr>
            </w:pPr>
            <w:r>
              <w:rPr>
                <w:sz w:val="24"/>
              </w:rPr>
              <w:t>Kyle comes down to pit where Lyle is working.</w:t>
            </w:r>
          </w:p>
        </w:tc>
        <w:tc>
          <w:tcPr>
            <w:tcW w:w="6056" w:type="dxa"/>
            <w:tcBorders>
              <w:top w:val="nil"/>
              <w:bottom w:val="nil"/>
            </w:tcBorders>
          </w:tcPr>
          <w:p w:rsidR="003856AD" w:rsidRDefault="00BA14BE">
            <w:pPr>
              <w:pStyle w:val="TableParagraph"/>
              <w:spacing w:before="103" w:line="255" w:lineRule="exact"/>
              <w:rPr>
                <w:sz w:val="24"/>
              </w:rPr>
            </w:pPr>
            <w:r>
              <w:rPr>
                <w:sz w:val="24"/>
                <w:u w:val="single"/>
              </w:rPr>
              <w:t>KYLE TERRY</w:t>
            </w:r>
          </w:p>
          <w:p w:rsidR="003856AD" w:rsidRDefault="00BA14BE">
            <w:pPr>
              <w:pStyle w:val="TableParagraph"/>
              <w:spacing w:before="7" w:line="211" w:lineRule="auto"/>
              <w:ind w:right="23"/>
              <w:rPr>
                <w:sz w:val="24"/>
              </w:rPr>
            </w:pPr>
            <w:r>
              <w:rPr>
                <w:sz w:val="24"/>
              </w:rPr>
              <w:t>Here it says it hasn’t been calibrated in over 2 years. Let’s perform a calibration check on the transmitter.</w:t>
            </w:r>
          </w:p>
        </w:tc>
      </w:tr>
      <w:tr w:rsidR="003856AD">
        <w:trPr>
          <w:trHeight w:val="755"/>
        </w:trPr>
        <w:tc>
          <w:tcPr>
            <w:tcW w:w="4752" w:type="dxa"/>
            <w:tcBorders>
              <w:top w:val="nil"/>
              <w:bottom w:val="nil"/>
            </w:tcBorders>
          </w:tcPr>
          <w:p w:rsidR="003856AD" w:rsidRDefault="00BA14BE">
            <w:pPr>
              <w:pStyle w:val="TableParagraph"/>
              <w:spacing w:before="164" w:line="211" w:lineRule="auto"/>
              <w:ind w:left="283"/>
              <w:rPr>
                <w:sz w:val="24"/>
              </w:rPr>
            </w:pPr>
            <w:r>
              <w:rPr>
                <w:sz w:val="24"/>
              </w:rPr>
              <w:t>Lyle and Kyle perform calibration check.</w:t>
            </w:r>
          </w:p>
        </w:tc>
        <w:tc>
          <w:tcPr>
            <w:tcW w:w="6056" w:type="dxa"/>
            <w:tcBorders>
              <w:top w:val="nil"/>
              <w:bottom w:val="nil"/>
            </w:tcBorders>
          </w:tcPr>
          <w:p w:rsidR="003856AD" w:rsidRDefault="00BA14BE">
            <w:pPr>
              <w:pStyle w:val="TableParagraph"/>
              <w:spacing w:before="140" w:line="255" w:lineRule="exact"/>
              <w:rPr>
                <w:sz w:val="24"/>
              </w:rPr>
            </w:pPr>
            <w:r>
              <w:rPr>
                <w:sz w:val="24"/>
                <w:u w:val="single"/>
              </w:rPr>
              <w:t>LYLE HERNANDEZ</w:t>
            </w:r>
          </w:p>
          <w:p w:rsidR="003856AD" w:rsidRDefault="00BA14BE">
            <w:pPr>
              <w:pStyle w:val="TableParagraph"/>
              <w:spacing w:line="255" w:lineRule="exact"/>
              <w:rPr>
                <w:sz w:val="24"/>
              </w:rPr>
            </w:pPr>
            <w:r>
              <w:rPr>
                <w:sz w:val="24"/>
              </w:rPr>
              <w:t>Give me zero percent.</w:t>
            </w:r>
          </w:p>
        </w:tc>
      </w:tr>
      <w:tr w:rsidR="003856AD">
        <w:trPr>
          <w:trHeight w:val="713"/>
        </w:trPr>
        <w:tc>
          <w:tcPr>
            <w:tcW w:w="4752" w:type="dxa"/>
            <w:tcBorders>
              <w:top w:val="nil"/>
              <w:bottom w:val="nil"/>
            </w:tcBorders>
          </w:tcPr>
          <w:p w:rsidR="003856AD" w:rsidRDefault="003856AD">
            <w:pPr>
              <w:pStyle w:val="TableParagraph"/>
              <w:ind w:left="0"/>
              <w:rPr>
                <w:rFonts w:ascii="Times New Roman"/>
              </w:rPr>
            </w:pPr>
          </w:p>
        </w:tc>
        <w:tc>
          <w:tcPr>
            <w:tcW w:w="6056" w:type="dxa"/>
            <w:tcBorders>
              <w:top w:val="nil"/>
              <w:bottom w:val="nil"/>
            </w:tcBorders>
          </w:tcPr>
          <w:p w:rsidR="003856AD" w:rsidRDefault="00BA14BE">
            <w:pPr>
              <w:pStyle w:val="TableParagraph"/>
              <w:spacing w:before="103" w:line="255" w:lineRule="exact"/>
              <w:rPr>
                <w:sz w:val="24"/>
              </w:rPr>
            </w:pPr>
            <w:r>
              <w:rPr>
                <w:sz w:val="24"/>
                <w:u w:val="single"/>
              </w:rPr>
              <w:t>KYLE TERRY</w:t>
            </w:r>
          </w:p>
          <w:p w:rsidR="003856AD" w:rsidRDefault="00BA14BE">
            <w:pPr>
              <w:pStyle w:val="TableParagraph"/>
              <w:spacing w:line="255" w:lineRule="exact"/>
              <w:rPr>
                <w:sz w:val="24"/>
              </w:rPr>
            </w:pPr>
            <w:proofErr w:type="gramStart"/>
            <w:r>
              <w:rPr>
                <w:sz w:val="24"/>
              </w:rPr>
              <w:t>ok</w:t>
            </w:r>
            <w:proofErr w:type="gramEnd"/>
            <w:r>
              <w:rPr>
                <w:sz w:val="24"/>
              </w:rPr>
              <w:t>, here’s zero.</w:t>
            </w:r>
          </w:p>
        </w:tc>
      </w:tr>
      <w:tr w:rsidR="003856AD">
        <w:trPr>
          <w:trHeight w:val="952"/>
        </w:trPr>
        <w:tc>
          <w:tcPr>
            <w:tcW w:w="4752" w:type="dxa"/>
            <w:tcBorders>
              <w:top w:val="nil"/>
              <w:bottom w:val="nil"/>
            </w:tcBorders>
          </w:tcPr>
          <w:p w:rsidR="003856AD" w:rsidRDefault="003856AD">
            <w:pPr>
              <w:pStyle w:val="TableParagraph"/>
              <w:ind w:left="0"/>
              <w:rPr>
                <w:rFonts w:ascii="Times New Roman"/>
              </w:rPr>
            </w:pPr>
          </w:p>
        </w:tc>
        <w:tc>
          <w:tcPr>
            <w:tcW w:w="6056" w:type="dxa"/>
            <w:tcBorders>
              <w:top w:val="nil"/>
              <w:bottom w:val="nil"/>
            </w:tcBorders>
          </w:tcPr>
          <w:p w:rsidR="003856AD" w:rsidRDefault="00BA14BE">
            <w:pPr>
              <w:pStyle w:val="TableParagraph"/>
              <w:spacing w:before="99" w:line="255" w:lineRule="exact"/>
              <w:rPr>
                <w:sz w:val="24"/>
              </w:rPr>
            </w:pPr>
            <w:r>
              <w:rPr>
                <w:sz w:val="24"/>
                <w:u w:val="single"/>
              </w:rPr>
              <w:t>LYLE HERNANDEZ</w:t>
            </w:r>
          </w:p>
          <w:p w:rsidR="003856AD" w:rsidRDefault="00BA14BE">
            <w:pPr>
              <w:pStyle w:val="TableParagraph"/>
              <w:spacing w:before="7" w:line="211" w:lineRule="auto"/>
              <w:ind w:right="599"/>
              <w:rPr>
                <w:sz w:val="24"/>
              </w:rPr>
            </w:pPr>
            <w:r>
              <w:rPr>
                <w:sz w:val="24"/>
              </w:rPr>
              <w:t xml:space="preserve">Nice, </w:t>
            </w:r>
            <w:proofErr w:type="spellStart"/>
            <w:r>
              <w:rPr>
                <w:sz w:val="24"/>
              </w:rPr>
              <w:t>perfedct</w:t>
            </w:r>
            <w:proofErr w:type="spellEnd"/>
            <w:r>
              <w:rPr>
                <w:sz w:val="24"/>
              </w:rPr>
              <w:t xml:space="preserve"> zero. Give me 50 percent now.</w:t>
            </w:r>
          </w:p>
        </w:tc>
      </w:tr>
      <w:tr w:rsidR="003856AD">
        <w:trPr>
          <w:trHeight w:val="717"/>
        </w:trPr>
        <w:tc>
          <w:tcPr>
            <w:tcW w:w="4752" w:type="dxa"/>
            <w:tcBorders>
              <w:top w:val="nil"/>
              <w:bottom w:val="nil"/>
            </w:tcBorders>
          </w:tcPr>
          <w:p w:rsidR="003856AD" w:rsidRDefault="003856AD">
            <w:pPr>
              <w:pStyle w:val="TableParagraph"/>
              <w:ind w:left="0"/>
              <w:rPr>
                <w:rFonts w:ascii="Times New Roman"/>
              </w:rPr>
            </w:pPr>
          </w:p>
        </w:tc>
        <w:tc>
          <w:tcPr>
            <w:tcW w:w="6056" w:type="dxa"/>
            <w:tcBorders>
              <w:top w:val="nil"/>
              <w:bottom w:val="nil"/>
            </w:tcBorders>
          </w:tcPr>
          <w:p w:rsidR="003856AD" w:rsidRDefault="00BA14BE">
            <w:pPr>
              <w:pStyle w:val="TableParagraph"/>
              <w:spacing w:before="103" w:line="255" w:lineRule="exact"/>
              <w:rPr>
                <w:sz w:val="24"/>
              </w:rPr>
            </w:pPr>
            <w:r>
              <w:rPr>
                <w:sz w:val="24"/>
                <w:u w:val="single"/>
              </w:rPr>
              <w:t>KYLE TERRY</w:t>
            </w:r>
          </w:p>
          <w:p w:rsidR="003856AD" w:rsidRDefault="00BA14BE">
            <w:pPr>
              <w:pStyle w:val="TableParagraph"/>
              <w:spacing w:line="255" w:lineRule="exact"/>
              <w:rPr>
                <w:sz w:val="24"/>
              </w:rPr>
            </w:pPr>
            <w:r>
              <w:rPr>
                <w:sz w:val="24"/>
              </w:rPr>
              <w:t>How tall is the tank?</w:t>
            </w:r>
          </w:p>
        </w:tc>
      </w:tr>
      <w:tr w:rsidR="003856AD">
        <w:trPr>
          <w:trHeight w:val="717"/>
        </w:trPr>
        <w:tc>
          <w:tcPr>
            <w:tcW w:w="4752" w:type="dxa"/>
            <w:tcBorders>
              <w:top w:val="nil"/>
              <w:bottom w:val="nil"/>
            </w:tcBorders>
          </w:tcPr>
          <w:p w:rsidR="003856AD" w:rsidRDefault="003856AD">
            <w:pPr>
              <w:pStyle w:val="TableParagraph"/>
              <w:ind w:left="0"/>
              <w:rPr>
                <w:rFonts w:ascii="Times New Roman"/>
              </w:rPr>
            </w:pPr>
          </w:p>
        </w:tc>
        <w:tc>
          <w:tcPr>
            <w:tcW w:w="6056" w:type="dxa"/>
            <w:tcBorders>
              <w:top w:val="nil"/>
              <w:bottom w:val="nil"/>
            </w:tcBorders>
          </w:tcPr>
          <w:p w:rsidR="003856AD" w:rsidRDefault="00BA14BE">
            <w:pPr>
              <w:pStyle w:val="TableParagraph"/>
              <w:spacing w:before="103" w:line="255" w:lineRule="exact"/>
              <w:rPr>
                <w:sz w:val="24"/>
              </w:rPr>
            </w:pPr>
            <w:r>
              <w:rPr>
                <w:sz w:val="24"/>
                <w:u w:val="single"/>
              </w:rPr>
              <w:t>LYLE HERNANDEZ</w:t>
            </w:r>
          </w:p>
          <w:p w:rsidR="003856AD" w:rsidRDefault="00BA14BE">
            <w:pPr>
              <w:pStyle w:val="TableParagraph"/>
              <w:spacing w:line="255" w:lineRule="exact"/>
              <w:rPr>
                <w:sz w:val="24"/>
              </w:rPr>
            </w:pPr>
            <w:proofErr w:type="gramStart"/>
            <w:r>
              <w:rPr>
                <w:sz w:val="24"/>
              </w:rPr>
              <w:t>It’s</w:t>
            </w:r>
            <w:proofErr w:type="gramEnd"/>
            <w:r>
              <w:rPr>
                <w:sz w:val="24"/>
              </w:rPr>
              <w:t xml:space="preserve"> 22 feet when full.</w:t>
            </w:r>
          </w:p>
        </w:tc>
      </w:tr>
      <w:tr w:rsidR="003856AD">
        <w:trPr>
          <w:trHeight w:val="956"/>
        </w:trPr>
        <w:tc>
          <w:tcPr>
            <w:tcW w:w="4752" w:type="dxa"/>
            <w:tcBorders>
              <w:top w:val="nil"/>
              <w:bottom w:val="nil"/>
            </w:tcBorders>
          </w:tcPr>
          <w:p w:rsidR="003856AD" w:rsidRDefault="003856AD">
            <w:pPr>
              <w:pStyle w:val="TableParagraph"/>
              <w:ind w:left="0"/>
              <w:rPr>
                <w:rFonts w:ascii="Times New Roman"/>
              </w:rPr>
            </w:pPr>
          </w:p>
        </w:tc>
        <w:tc>
          <w:tcPr>
            <w:tcW w:w="6056" w:type="dxa"/>
            <w:tcBorders>
              <w:top w:val="nil"/>
              <w:bottom w:val="nil"/>
            </w:tcBorders>
          </w:tcPr>
          <w:p w:rsidR="003856AD" w:rsidRDefault="00BA14BE">
            <w:pPr>
              <w:pStyle w:val="TableParagraph"/>
              <w:spacing w:before="103" w:line="255" w:lineRule="exact"/>
              <w:rPr>
                <w:sz w:val="24"/>
              </w:rPr>
            </w:pPr>
            <w:r>
              <w:rPr>
                <w:sz w:val="24"/>
                <w:u w:val="single"/>
              </w:rPr>
              <w:t>KYLE TERRY</w:t>
            </w:r>
          </w:p>
          <w:p w:rsidR="003856AD" w:rsidRDefault="00BA14BE">
            <w:pPr>
              <w:pStyle w:val="TableParagraph"/>
              <w:spacing w:before="7" w:line="211" w:lineRule="auto"/>
              <w:ind w:right="599"/>
              <w:rPr>
                <w:sz w:val="24"/>
              </w:rPr>
            </w:pPr>
            <w:r>
              <w:rPr>
                <w:sz w:val="24"/>
              </w:rPr>
              <w:t>Alright. Here’s 132 inches, 50 percent.</w:t>
            </w:r>
          </w:p>
        </w:tc>
      </w:tr>
      <w:tr w:rsidR="003856AD">
        <w:trPr>
          <w:trHeight w:val="956"/>
        </w:trPr>
        <w:tc>
          <w:tcPr>
            <w:tcW w:w="4752" w:type="dxa"/>
            <w:tcBorders>
              <w:top w:val="nil"/>
              <w:bottom w:val="nil"/>
            </w:tcBorders>
          </w:tcPr>
          <w:p w:rsidR="003856AD" w:rsidRDefault="003856AD">
            <w:pPr>
              <w:pStyle w:val="TableParagraph"/>
              <w:ind w:left="0"/>
              <w:rPr>
                <w:rFonts w:ascii="Times New Roman"/>
              </w:rPr>
            </w:pPr>
          </w:p>
        </w:tc>
        <w:tc>
          <w:tcPr>
            <w:tcW w:w="6056" w:type="dxa"/>
            <w:tcBorders>
              <w:top w:val="nil"/>
              <w:bottom w:val="nil"/>
            </w:tcBorders>
          </w:tcPr>
          <w:p w:rsidR="003856AD" w:rsidRDefault="00BA14BE">
            <w:pPr>
              <w:pStyle w:val="TableParagraph"/>
              <w:spacing w:before="103" w:line="255" w:lineRule="exact"/>
              <w:rPr>
                <w:sz w:val="24"/>
              </w:rPr>
            </w:pPr>
            <w:r>
              <w:rPr>
                <w:sz w:val="24"/>
                <w:u w:val="single"/>
              </w:rPr>
              <w:t>LYLE HERNANDEZ</w:t>
            </w:r>
          </w:p>
          <w:p w:rsidR="003856AD" w:rsidRDefault="00BA14BE">
            <w:pPr>
              <w:pStyle w:val="TableParagraph"/>
              <w:spacing w:before="7" w:line="211" w:lineRule="auto"/>
              <w:ind w:right="599"/>
              <w:rPr>
                <w:sz w:val="24"/>
              </w:rPr>
            </w:pPr>
            <w:r>
              <w:rPr>
                <w:sz w:val="24"/>
              </w:rPr>
              <w:t>Great. I’m reading 50 percent. Now let’s try 100 percent.</w:t>
            </w:r>
          </w:p>
        </w:tc>
      </w:tr>
      <w:tr w:rsidR="003856AD">
        <w:trPr>
          <w:trHeight w:val="956"/>
        </w:trPr>
        <w:tc>
          <w:tcPr>
            <w:tcW w:w="4752" w:type="dxa"/>
            <w:tcBorders>
              <w:top w:val="nil"/>
              <w:bottom w:val="nil"/>
            </w:tcBorders>
          </w:tcPr>
          <w:p w:rsidR="003856AD" w:rsidRDefault="003856AD">
            <w:pPr>
              <w:pStyle w:val="TableParagraph"/>
              <w:ind w:left="0"/>
              <w:rPr>
                <w:rFonts w:ascii="Times New Roman"/>
              </w:rPr>
            </w:pPr>
          </w:p>
        </w:tc>
        <w:tc>
          <w:tcPr>
            <w:tcW w:w="6056" w:type="dxa"/>
            <w:tcBorders>
              <w:top w:val="nil"/>
              <w:bottom w:val="nil"/>
            </w:tcBorders>
          </w:tcPr>
          <w:p w:rsidR="003856AD" w:rsidRDefault="00BA14BE">
            <w:pPr>
              <w:pStyle w:val="TableParagraph"/>
              <w:spacing w:before="103" w:line="255" w:lineRule="exact"/>
              <w:rPr>
                <w:sz w:val="24"/>
              </w:rPr>
            </w:pPr>
            <w:r>
              <w:rPr>
                <w:sz w:val="24"/>
                <w:u w:val="single"/>
              </w:rPr>
              <w:t>KYLE TERRY</w:t>
            </w:r>
          </w:p>
          <w:p w:rsidR="003856AD" w:rsidRDefault="00BA14BE">
            <w:pPr>
              <w:pStyle w:val="TableParagraph"/>
              <w:spacing w:before="7" w:line="211" w:lineRule="auto"/>
              <w:ind w:right="743"/>
              <w:rPr>
                <w:sz w:val="24"/>
              </w:rPr>
            </w:pPr>
            <w:r>
              <w:rPr>
                <w:sz w:val="24"/>
              </w:rPr>
              <w:t>Ok. I’m sending you 100 percent now.</w:t>
            </w:r>
          </w:p>
        </w:tc>
      </w:tr>
      <w:tr w:rsidR="003856AD">
        <w:trPr>
          <w:trHeight w:val="1195"/>
        </w:trPr>
        <w:tc>
          <w:tcPr>
            <w:tcW w:w="4752" w:type="dxa"/>
            <w:tcBorders>
              <w:top w:val="nil"/>
              <w:bottom w:val="nil"/>
            </w:tcBorders>
          </w:tcPr>
          <w:p w:rsidR="003856AD" w:rsidRDefault="003856AD">
            <w:pPr>
              <w:pStyle w:val="TableParagraph"/>
              <w:ind w:left="0"/>
              <w:rPr>
                <w:rFonts w:ascii="Times New Roman"/>
              </w:rPr>
            </w:pPr>
          </w:p>
        </w:tc>
        <w:tc>
          <w:tcPr>
            <w:tcW w:w="6056" w:type="dxa"/>
            <w:tcBorders>
              <w:top w:val="nil"/>
              <w:bottom w:val="nil"/>
            </w:tcBorders>
          </w:tcPr>
          <w:p w:rsidR="003856AD" w:rsidRDefault="00BA14BE">
            <w:pPr>
              <w:pStyle w:val="TableParagraph"/>
              <w:spacing w:before="103" w:line="255" w:lineRule="exact"/>
              <w:rPr>
                <w:sz w:val="24"/>
              </w:rPr>
            </w:pPr>
            <w:r>
              <w:rPr>
                <w:sz w:val="24"/>
                <w:u w:val="single"/>
              </w:rPr>
              <w:t>LYLE HERNANDEZ</w:t>
            </w:r>
          </w:p>
          <w:p w:rsidR="003856AD" w:rsidRDefault="00BA14BE">
            <w:pPr>
              <w:pStyle w:val="TableParagraph"/>
              <w:spacing w:before="7" w:line="211" w:lineRule="auto"/>
              <w:ind w:right="599"/>
              <w:rPr>
                <w:sz w:val="24"/>
              </w:rPr>
            </w:pPr>
            <w:r>
              <w:rPr>
                <w:sz w:val="24"/>
              </w:rPr>
              <w:t xml:space="preserve">Ok, the transmitter seems </w:t>
            </w:r>
            <w:proofErr w:type="spellStart"/>
            <w:r>
              <w:rPr>
                <w:sz w:val="24"/>
              </w:rPr>
              <w:t>top</w:t>
            </w:r>
            <w:proofErr w:type="spellEnd"/>
            <w:r>
              <w:rPr>
                <w:sz w:val="24"/>
              </w:rPr>
              <w:t xml:space="preserve"> be working perfectly. The problem must be the gauge.</w:t>
            </w:r>
          </w:p>
        </w:tc>
      </w:tr>
      <w:tr w:rsidR="003856AD">
        <w:trPr>
          <w:trHeight w:val="1195"/>
        </w:trPr>
        <w:tc>
          <w:tcPr>
            <w:tcW w:w="4752" w:type="dxa"/>
            <w:tcBorders>
              <w:top w:val="nil"/>
              <w:bottom w:val="nil"/>
            </w:tcBorders>
          </w:tcPr>
          <w:p w:rsidR="003856AD" w:rsidRDefault="003856AD">
            <w:pPr>
              <w:pStyle w:val="TableParagraph"/>
              <w:ind w:left="0"/>
              <w:rPr>
                <w:rFonts w:ascii="Times New Roman"/>
              </w:rPr>
            </w:pPr>
          </w:p>
        </w:tc>
        <w:tc>
          <w:tcPr>
            <w:tcW w:w="6056" w:type="dxa"/>
            <w:tcBorders>
              <w:top w:val="nil"/>
              <w:bottom w:val="nil"/>
            </w:tcBorders>
          </w:tcPr>
          <w:p w:rsidR="003856AD" w:rsidRDefault="00BA14BE">
            <w:pPr>
              <w:pStyle w:val="TableParagraph"/>
              <w:spacing w:before="103" w:line="255" w:lineRule="exact"/>
              <w:rPr>
                <w:sz w:val="24"/>
              </w:rPr>
            </w:pPr>
            <w:r>
              <w:rPr>
                <w:sz w:val="24"/>
                <w:u w:val="single"/>
              </w:rPr>
              <w:t>KYLE TERRY</w:t>
            </w:r>
          </w:p>
          <w:p w:rsidR="003856AD" w:rsidRDefault="00BA14BE">
            <w:pPr>
              <w:pStyle w:val="TableParagraph"/>
              <w:spacing w:before="7" w:line="211" w:lineRule="auto"/>
              <w:ind w:right="599"/>
              <w:rPr>
                <w:sz w:val="24"/>
              </w:rPr>
            </w:pPr>
            <w:r>
              <w:rPr>
                <w:sz w:val="24"/>
              </w:rPr>
              <w:t>Let’s adjust it to match the level transmitter and call the control room.</w:t>
            </w:r>
          </w:p>
        </w:tc>
      </w:tr>
      <w:tr w:rsidR="003856AD">
        <w:trPr>
          <w:trHeight w:val="1955"/>
        </w:trPr>
        <w:tc>
          <w:tcPr>
            <w:tcW w:w="4752" w:type="dxa"/>
            <w:tcBorders>
              <w:top w:val="nil"/>
            </w:tcBorders>
          </w:tcPr>
          <w:p w:rsidR="003856AD" w:rsidRDefault="003856AD">
            <w:pPr>
              <w:pStyle w:val="TableParagraph"/>
              <w:ind w:left="0"/>
              <w:rPr>
                <w:rFonts w:ascii="Times New Roman"/>
              </w:rPr>
            </w:pPr>
          </w:p>
        </w:tc>
        <w:tc>
          <w:tcPr>
            <w:tcW w:w="6056" w:type="dxa"/>
            <w:tcBorders>
              <w:top w:val="nil"/>
            </w:tcBorders>
          </w:tcPr>
          <w:p w:rsidR="003856AD" w:rsidRDefault="00BA14BE">
            <w:pPr>
              <w:pStyle w:val="TableParagraph"/>
              <w:spacing w:before="103" w:line="255" w:lineRule="exact"/>
              <w:rPr>
                <w:sz w:val="24"/>
              </w:rPr>
            </w:pPr>
            <w:r>
              <w:rPr>
                <w:sz w:val="24"/>
                <w:u w:val="single"/>
              </w:rPr>
              <w:t>LYLE HERNANDEZ</w:t>
            </w:r>
          </w:p>
          <w:p w:rsidR="003856AD" w:rsidRDefault="00BA14BE">
            <w:pPr>
              <w:pStyle w:val="TableParagraph"/>
              <w:spacing w:line="255" w:lineRule="exact"/>
              <w:rPr>
                <w:sz w:val="24"/>
              </w:rPr>
            </w:pPr>
            <w:r>
              <w:rPr>
                <w:sz w:val="24"/>
              </w:rPr>
              <w:t>Sounds good!</w:t>
            </w:r>
          </w:p>
        </w:tc>
      </w:tr>
    </w:tbl>
    <w:p w:rsidR="003856AD" w:rsidRDefault="003856AD">
      <w:pPr>
        <w:spacing w:line="255" w:lineRule="exact"/>
        <w:rPr>
          <w:sz w:val="24"/>
        </w:rPr>
        <w:sectPr w:rsidR="003856AD">
          <w:pgSz w:w="12240" w:h="15840"/>
          <w:pgMar w:top="1060" w:right="600" w:bottom="280" w:left="620" w:header="720" w:footer="720" w:gutter="0"/>
          <w:cols w:space="720"/>
        </w:sectPr>
      </w:pPr>
    </w:p>
    <w:p w:rsidR="003856AD" w:rsidRDefault="00BA14BE">
      <w:pPr>
        <w:pStyle w:val="BodyText"/>
        <w:spacing w:before="88" w:after="20"/>
        <w:ind w:right="117"/>
        <w:jc w:val="right"/>
        <w:rPr>
          <w:rFonts w:ascii="Courier New"/>
        </w:rPr>
      </w:pPr>
      <w:r>
        <w:rPr>
          <w:rFonts w:ascii="Courier New"/>
          <w:w w:val="99"/>
        </w:rPr>
        <w:lastRenderedPageBreak/>
        <w:t>4</w:t>
      </w: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2"/>
        <w:gridCol w:w="6056"/>
      </w:tblGrid>
      <w:tr w:rsidR="003856AD">
        <w:trPr>
          <w:trHeight w:val="702"/>
        </w:trPr>
        <w:tc>
          <w:tcPr>
            <w:tcW w:w="4752" w:type="dxa"/>
            <w:tcBorders>
              <w:right w:val="nil"/>
            </w:tcBorders>
          </w:tcPr>
          <w:p w:rsidR="003856AD" w:rsidRDefault="00BA14BE">
            <w:pPr>
              <w:pStyle w:val="TableParagraph"/>
              <w:spacing w:before="167"/>
              <w:ind w:left="2276" w:right="1709"/>
              <w:jc w:val="center"/>
              <w:rPr>
                <w:sz w:val="24"/>
              </w:rPr>
            </w:pPr>
            <w:r>
              <w:rPr>
                <w:sz w:val="24"/>
              </w:rPr>
              <w:t>VIDEO</w:t>
            </w:r>
          </w:p>
        </w:tc>
        <w:tc>
          <w:tcPr>
            <w:tcW w:w="6056" w:type="dxa"/>
            <w:tcBorders>
              <w:left w:val="nil"/>
            </w:tcBorders>
          </w:tcPr>
          <w:p w:rsidR="003856AD" w:rsidRDefault="00BA14BE">
            <w:pPr>
              <w:pStyle w:val="TableParagraph"/>
              <w:spacing w:before="167"/>
              <w:ind w:left="2135" w:right="3155"/>
              <w:jc w:val="center"/>
              <w:rPr>
                <w:sz w:val="24"/>
              </w:rPr>
            </w:pPr>
            <w:r>
              <w:rPr>
                <w:sz w:val="24"/>
              </w:rPr>
              <w:t>AUDIO</w:t>
            </w:r>
          </w:p>
        </w:tc>
      </w:tr>
      <w:tr w:rsidR="003856AD">
        <w:trPr>
          <w:trHeight w:val="432"/>
        </w:trPr>
        <w:tc>
          <w:tcPr>
            <w:tcW w:w="4752" w:type="dxa"/>
          </w:tcPr>
          <w:p w:rsidR="003856AD" w:rsidRDefault="003856AD">
            <w:pPr>
              <w:pStyle w:val="TableParagraph"/>
              <w:ind w:left="0"/>
              <w:rPr>
                <w:rFonts w:ascii="Times New Roman"/>
              </w:rPr>
            </w:pPr>
          </w:p>
        </w:tc>
        <w:tc>
          <w:tcPr>
            <w:tcW w:w="6056" w:type="dxa"/>
          </w:tcPr>
          <w:p w:rsidR="003856AD" w:rsidRDefault="003856AD">
            <w:pPr>
              <w:pStyle w:val="TableParagraph"/>
              <w:ind w:left="0"/>
              <w:rPr>
                <w:rFonts w:ascii="Times New Roman"/>
              </w:rPr>
            </w:pPr>
          </w:p>
        </w:tc>
      </w:tr>
      <w:tr w:rsidR="003856AD">
        <w:trPr>
          <w:trHeight w:val="675"/>
        </w:trPr>
        <w:tc>
          <w:tcPr>
            <w:tcW w:w="4752" w:type="dxa"/>
            <w:tcBorders>
              <w:bottom w:val="nil"/>
            </w:tcBorders>
          </w:tcPr>
          <w:p w:rsidR="003856AD" w:rsidRDefault="00BA14BE">
            <w:pPr>
              <w:pStyle w:val="TableParagraph"/>
              <w:spacing w:before="180"/>
              <w:rPr>
                <w:sz w:val="24"/>
              </w:rPr>
            </w:pPr>
            <w:r>
              <w:rPr>
                <w:sz w:val="24"/>
              </w:rPr>
              <w:t>ENDING - BRIONES RESERVOIR:</w:t>
            </w:r>
          </w:p>
        </w:tc>
        <w:tc>
          <w:tcPr>
            <w:tcW w:w="6056" w:type="dxa"/>
            <w:tcBorders>
              <w:bottom w:val="nil"/>
            </w:tcBorders>
          </w:tcPr>
          <w:p w:rsidR="003856AD" w:rsidRDefault="003856AD">
            <w:pPr>
              <w:pStyle w:val="TableParagraph"/>
              <w:ind w:left="0"/>
              <w:rPr>
                <w:rFonts w:ascii="Times New Roman"/>
              </w:rPr>
            </w:pPr>
          </w:p>
        </w:tc>
      </w:tr>
      <w:tr w:rsidR="003856AD">
        <w:trPr>
          <w:trHeight w:val="836"/>
        </w:trPr>
        <w:tc>
          <w:tcPr>
            <w:tcW w:w="4752" w:type="dxa"/>
            <w:tcBorders>
              <w:top w:val="nil"/>
              <w:bottom w:val="nil"/>
            </w:tcBorders>
          </w:tcPr>
          <w:p w:rsidR="003856AD" w:rsidRDefault="003856AD">
            <w:pPr>
              <w:pStyle w:val="TableParagraph"/>
              <w:ind w:left="0"/>
              <w:rPr>
                <w:rFonts w:ascii="Times New Roman"/>
              </w:rPr>
            </w:pPr>
          </w:p>
        </w:tc>
        <w:tc>
          <w:tcPr>
            <w:tcW w:w="6056" w:type="dxa"/>
            <w:tcBorders>
              <w:top w:val="nil"/>
              <w:bottom w:val="nil"/>
            </w:tcBorders>
          </w:tcPr>
          <w:p w:rsidR="003856AD" w:rsidRDefault="00BA14BE">
            <w:pPr>
              <w:pStyle w:val="TableParagraph"/>
              <w:spacing w:before="222" w:line="255" w:lineRule="exact"/>
              <w:rPr>
                <w:sz w:val="24"/>
              </w:rPr>
            </w:pPr>
            <w:r>
              <w:rPr>
                <w:sz w:val="24"/>
                <w:u w:val="single"/>
              </w:rPr>
              <w:t>KYLE TERRY</w:t>
            </w:r>
          </w:p>
          <w:p w:rsidR="003856AD" w:rsidRDefault="00BA14BE">
            <w:pPr>
              <w:pStyle w:val="TableParagraph"/>
              <w:spacing w:line="255" w:lineRule="exact"/>
              <w:rPr>
                <w:sz w:val="24"/>
              </w:rPr>
            </w:pPr>
            <w:r>
              <w:rPr>
                <w:sz w:val="24"/>
              </w:rPr>
              <w:t>Thank you for watching our video!</w:t>
            </w:r>
          </w:p>
        </w:tc>
      </w:tr>
      <w:tr w:rsidR="003856AD">
        <w:trPr>
          <w:trHeight w:val="1195"/>
        </w:trPr>
        <w:tc>
          <w:tcPr>
            <w:tcW w:w="4752" w:type="dxa"/>
            <w:tcBorders>
              <w:top w:val="nil"/>
              <w:bottom w:val="nil"/>
            </w:tcBorders>
          </w:tcPr>
          <w:p w:rsidR="003856AD" w:rsidRDefault="003856AD">
            <w:pPr>
              <w:pStyle w:val="TableParagraph"/>
              <w:ind w:left="0"/>
              <w:rPr>
                <w:rFonts w:ascii="Times New Roman"/>
              </w:rPr>
            </w:pPr>
          </w:p>
        </w:tc>
        <w:tc>
          <w:tcPr>
            <w:tcW w:w="6056" w:type="dxa"/>
            <w:tcBorders>
              <w:top w:val="nil"/>
              <w:bottom w:val="nil"/>
            </w:tcBorders>
          </w:tcPr>
          <w:p w:rsidR="003856AD" w:rsidRDefault="00BA14BE">
            <w:pPr>
              <w:pStyle w:val="TableParagraph"/>
              <w:spacing w:before="103" w:line="255" w:lineRule="exact"/>
              <w:rPr>
                <w:sz w:val="24"/>
              </w:rPr>
            </w:pPr>
            <w:r>
              <w:rPr>
                <w:sz w:val="24"/>
                <w:u w:val="single"/>
              </w:rPr>
              <w:t>LYLE HERNANDEZ</w:t>
            </w:r>
          </w:p>
          <w:p w:rsidR="003856AD" w:rsidRDefault="00BA14BE">
            <w:pPr>
              <w:pStyle w:val="TableParagraph"/>
              <w:spacing w:before="7" w:line="211" w:lineRule="auto"/>
              <w:ind w:right="1170"/>
              <w:jc w:val="both"/>
              <w:rPr>
                <w:sz w:val="24"/>
              </w:rPr>
            </w:pPr>
            <w:r>
              <w:rPr>
                <w:sz w:val="24"/>
              </w:rPr>
              <w:t>If you’d like to know more</w:t>
            </w:r>
            <w:r>
              <w:rPr>
                <w:spacing w:val="-39"/>
                <w:sz w:val="24"/>
              </w:rPr>
              <w:t xml:space="preserve"> </w:t>
            </w:r>
            <w:r>
              <w:rPr>
                <w:sz w:val="24"/>
              </w:rPr>
              <w:t>about careers in water and</w:t>
            </w:r>
            <w:r>
              <w:rPr>
                <w:spacing w:val="-42"/>
                <w:sz w:val="24"/>
              </w:rPr>
              <w:t xml:space="preserve"> </w:t>
            </w:r>
            <w:r>
              <w:rPr>
                <w:sz w:val="24"/>
              </w:rPr>
              <w:t xml:space="preserve">wastewater, visit the </w:t>
            </w:r>
            <w:proofErr w:type="spellStart"/>
            <w:r>
              <w:rPr>
                <w:sz w:val="24"/>
              </w:rPr>
              <w:t>baywork</w:t>
            </w:r>
            <w:proofErr w:type="spellEnd"/>
            <w:r>
              <w:rPr>
                <w:spacing w:val="-14"/>
                <w:sz w:val="24"/>
              </w:rPr>
              <w:t xml:space="preserve"> </w:t>
            </w:r>
            <w:r>
              <w:rPr>
                <w:sz w:val="24"/>
              </w:rPr>
              <w:t>website.</w:t>
            </w:r>
          </w:p>
        </w:tc>
      </w:tr>
      <w:tr w:rsidR="003856AD">
        <w:trPr>
          <w:trHeight w:val="9524"/>
        </w:trPr>
        <w:tc>
          <w:tcPr>
            <w:tcW w:w="4752" w:type="dxa"/>
            <w:tcBorders>
              <w:top w:val="nil"/>
            </w:tcBorders>
          </w:tcPr>
          <w:p w:rsidR="003856AD" w:rsidRDefault="00BA14BE">
            <w:pPr>
              <w:pStyle w:val="TableParagraph"/>
              <w:spacing w:before="127" w:line="211" w:lineRule="auto"/>
              <w:ind w:left="283" w:right="302"/>
              <w:rPr>
                <w:sz w:val="24"/>
              </w:rPr>
            </w:pPr>
            <w:r>
              <w:rPr>
                <w:sz w:val="24"/>
              </w:rPr>
              <w:t>Pan of Briones Reservoir. End.</w:t>
            </w:r>
          </w:p>
        </w:tc>
        <w:tc>
          <w:tcPr>
            <w:tcW w:w="6056" w:type="dxa"/>
            <w:tcBorders>
              <w:top w:val="nil"/>
            </w:tcBorders>
          </w:tcPr>
          <w:p w:rsidR="003856AD" w:rsidRDefault="003856AD">
            <w:pPr>
              <w:pStyle w:val="TableParagraph"/>
              <w:ind w:left="0"/>
              <w:rPr>
                <w:rFonts w:ascii="Times New Roman"/>
              </w:rPr>
            </w:pPr>
          </w:p>
        </w:tc>
      </w:tr>
    </w:tbl>
    <w:p w:rsidR="003856AD" w:rsidRDefault="003856AD">
      <w:pPr>
        <w:rPr>
          <w:rFonts w:ascii="Times New Roman"/>
        </w:rPr>
        <w:sectPr w:rsidR="003856AD">
          <w:pgSz w:w="12240" w:h="15840"/>
          <w:pgMar w:top="1060" w:right="600" w:bottom="280" w:left="620" w:header="720" w:footer="720" w:gutter="0"/>
          <w:cols w:space="720"/>
        </w:sectPr>
      </w:pPr>
    </w:p>
    <w:p w:rsidR="003856AD" w:rsidRDefault="00BA14BE">
      <w:pPr>
        <w:pStyle w:val="BodyText"/>
        <w:rPr>
          <w:rFonts w:ascii="Courier New"/>
          <w:sz w:val="20"/>
        </w:rPr>
      </w:pPr>
      <w:r>
        <w:rPr>
          <w:rFonts w:ascii="Gotham Book"/>
          <w:noProof/>
        </w:rPr>
        <w:lastRenderedPageBreak/>
        <w:drawing>
          <wp:anchor distT="0" distB="0" distL="114300" distR="114300" simplePos="0" relativeHeight="503290488" behindDoc="1" locked="0" layoutInCell="1" allowOverlap="1" wp14:anchorId="074FE21D" wp14:editId="1EA2263D">
            <wp:simplePos x="0" y="0"/>
            <wp:positionH relativeFrom="column">
              <wp:posOffset>-422910</wp:posOffset>
            </wp:positionH>
            <wp:positionV relativeFrom="paragraph">
              <wp:posOffset>-982980</wp:posOffset>
            </wp:positionV>
            <wp:extent cx="7778750" cy="10060305"/>
            <wp:effectExtent l="0" t="0" r="0" b="0"/>
            <wp:wrapNone/>
            <wp:docPr id="18" name="Picture 18"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8750" cy="10060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56AD" w:rsidRDefault="003856AD">
      <w:pPr>
        <w:pStyle w:val="BodyText"/>
        <w:spacing w:before="4"/>
        <w:rPr>
          <w:rFonts w:ascii="Courier New"/>
          <w:sz w:val="22"/>
        </w:rPr>
      </w:pPr>
    </w:p>
    <w:p w:rsidR="003856AD" w:rsidRDefault="003856AD">
      <w:pPr>
        <w:rPr>
          <w:rFonts w:ascii="Courier New"/>
        </w:rPr>
        <w:sectPr w:rsidR="003856AD">
          <w:pgSz w:w="12240" w:h="15840"/>
          <w:pgMar w:top="1500" w:right="600" w:bottom="0" w:left="620" w:header="720" w:footer="720" w:gutter="0"/>
          <w:cols w:space="720"/>
        </w:sectPr>
      </w:pPr>
    </w:p>
    <w:p w:rsidR="003856AD" w:rsidRDefault="00BA14BE" w:rsidP="00BA14BE">
      <w:pPr>
        <w:pStyle w:val="BodyText"/>
        <w:spacing w:before="1"/>
      </w:pPr>
      <w:r>
        <w:lastRenderedPageBreak/>
        <w:br w:type="column"/>
      </w:r>
    </w:p>
    <w:p w:rsidR="00BA14BE" w:rsidRDefault="00BA14BE" w:rsidP="00BA14BE">
      <w:pPr>
        <w:pStyle w:val="BodyText"/>
        <w:spacing w:before="1"/>
        <w:rPr>
          <w:rFonts w:ascii="Gotham Book"/>
          <w:sz w:val="26"/>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rPr>
          <w:rFonts w:ascii="Gotham Book"/>
          <w:sz w:val="32"/>
        </w:rPr>
      </w:pPr>
    </w:p>
    <w:p w:rsidR="003856AD" w:rsidRDefault="003856AD">
      <w:pPr>
        <w:pStyle w:val="BodyText"/>
        <w:spacing w:before="1"/>
        <w:rPr>
          <w:rFonts w:ascii="Gotham Book"/>
          <w:sz w:val="39"/>
        </w:rPr>
      </w:pPr>
    </w:p>
    <w:p w:rsidR="003856AD" w:rsidRDefault="00BA14BE">
      <w:pPr>
        <w:ind w:left="2733"/>
        <w:rPr>
          <w:rFonts w:ascii="Gotham Book"/>
          <w:sz w:val="42"/>
        </w:rPr>
      </w:pPr>
      <w:r>
        <w:rPr>
          <w:rFonts w:ascii="Gotham Book"/>
          <w:color w:val="3666B1"/>
          <w:sz w:val="42"/>
        </w:rPr>
        <w:t>STORYBOARD</w:t>
      </w:r>
    </w:p>
    <w:p w:rsidR="003856AD" w:rsidRDefault="003856AD">
      <w:pPr>
        <w:rPr>
          <w:rFonts w:ascii="Gotham Book"/>
          <w:sz w:val="42"/>
        </w:rPr>
        <w:sectPr w:rsidR="003856AD">
          <w:type w:val="continuous"/>
          <w:pgSz w:w="12240" w:h="15840"/>
          <w:pgMar w:top="1500" w:right="600" w:bottom="0" w:left="620" w:header="720" w:footer="720" w:gutter="0"/>
          <w:cols w:num="2" w:space="720" w:equalWidth="0">
            <w:col w:w="4004" w:space="40"/>
            <w:col w:w="6976"/>
          </w:cols>
        </w:sectPr>
      </w:pPr>
    </w:p>
    <w:p w:rsidR="003856AD" w:rsidRDefault="00BA14BE">
      <w:pPr>
        <w:tabs>
          <w:tab w:val="left" w:pos="10359"/>
          <w:tab w:val="left" w:pos="12519"/>
        </w:tabs>
        <w:spacing w:before="11"/>
        <w:ind w:left="1000"/>
        <w:rPr>
          <w:sz w:val="18"/>
        </w:rPr>
      </w:pPr>
      <w:r>
        <w:lastRenderedPageBreak/>
        <w:pict>
          <v:line id="_x0000_s1145" style="position:absolute;left:0;text-align:left;z-index:3616;mso-position-horizontal-relative:page;mso-position-vertical-relative:page" from="554pt,390.65pt" to="554pt,392.15pt" strokeweight=".17569mm">
            <w10:wrap anchorx="page" anchory="page"/>
          </v:line>
        </w:pict>
      </w:r>
      <w:r>
        <w:pict>
          <v:line id="_x0000_s1144" style="position:absolute;left:0;text-align:left;z-index:3640;mso-position-horizontal-relative:page;mso-position-vertical-relative:page" from="478.25pt,392.15pt" to="478.25pt,390.65pt" strokeweight=".17569mm">
            <w10:wrap anchorx="page" anchory="page"/>
          </v:line>
        </w:pict>
      </w:r>
      <w:bookmarkStart w:id="11" w:name="storyboard-EBMUD-tank-level-video"/>
      <w:bookmarkEnd w:id="11"/>
      <w:r>
        <w:rPr>
          <w:sz w:val="36"/>
        </w:rPr>
        <w:t>Project Name: Tank Level Video</w:t>
      </w:r>
      <w:r>
        <w:rPr>
          <w:spacing w:val="-14"/>
          <w:sz w:val="36"/>
        </w:rPr>
        <w:t xml:space="preserve"> </w:t>
      </w:r>
      <w:r>
        <w:rPr>
          <w:sz w:val="36"/>
        </w:rPr>
        <w:t>–</w:t>
      </w:r>
      <w:r>
        <w:rPr>
          <w:spacing w:val="-1"/>
          <w:sz w:val="36"/>
        </w:rPr>
        <w:t xml:space="preserve"> </w:t>
      </w:r>
      <w:proofErr w:type="spellStart"/>
      <w:r>
        <w:rPr>
          <w:sz w:val="36"/>
        </w:rPr>
        <w:t>EBMUD</w:t>
      </w:r>
      <w:proofErr w:type="spellEnd"/>
      <w:r>
        <w:rPr>
          <w:sz w:val="36"/>
        </w:rPr>
        <w:tab/>
      </w:r>
      <w:r>
        <w:rPr>
          <w:sz w:val="18"/>
        </w:rPr>
        <w:t>Page 1:</w:t>
      </w:r>
      <w:r>
        <w:rPr>
          <w:spacing w:val="38"/>
          <w:sz w:val="18"/>
        </w:rPr>
        <w:t xml:space="preserve"> </w:t>
      </w:r>
      <w:proofErr w:type="gramStart"/>
      <w:r>
        <w:rPr>
          <w:sz w:val="18"/>
        </w:rPr>
        <w:t>of 2</w:t>
      </w:r>
      <w:r>
        <w:rPr>
          <w:sz w:val="18"/>
        </w:rPr>
        <w:tab/>
        <w:t>Date</w:t>
      </w:r>
      <w:proofErr w:type="gramEnd"/>
      <w:r>
        <w:rPr>
          <w:sz w:val="18"/>
        </w:rPr>
        <w:t>:</w:t>
      </w:r>
      <w:r>
        <w:rPr>
          <w:spacing w:val="-1"/>
          <w:sz w:val="18"/>
        </w:rPr>
        <w:t xml:space="preserve"> </w:t>
      </w:r>
      <w:r>
        <w:rPr>
          <w:sz w:val="18"/>
        </w:rPr>
        <w:t>4/11/2016</w:t>
      </w: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3856AD">
      <w:pPr>
        <w:pStyle w:val="BodyText"/>
        <w:rPr>
          <w:sz w:val="20"/>
        </w:rPr>
      </w:pPr>
    </w:p>
    <w:p w:rsidR="003856AD" w:rsidRDefault="00BA14BE">
      <w:pPr>
        <w:pStyle w:val="BodyText"/>
        <w:spacing w:before="1"/>
        <w:rPr>
          <w:sz w:val="20"/>
        </w:rPr>
      </w:pPr>
      <w:r>
        <w:pict>
          <v:shapetype id="_x0000_t202" coordsize="21600,21600" o:spt="202" path="m,l,21600r21600,l21600,xe">
            <v:stroke joinstyle="miter"/>
            <v:path gradientshapeok="t" o:connecttype="rect"/>
          </v:shapetype>
          <v:shape id="_x0000_s1143" type="#_x0000_t202" style="position:absolute;margin-left:43.3pt;margin-top:14.5pt;width:181.95pt;height:25.3pt;z-index:2968;mso-wrap-distance-left:0;mso-wrap-distance-right:0;mso-position-horizontal-relative:page" filled="f" strokeweight=".5pt">
            <v:textbox inset="0,0,0,0">
              <w:txbxContent>
                <w:p w:rsidR="00BA14BE" w:rsidRDefault="00BA14BE">
                  <w:pPr>
                    <w:spacing w:before="74"/>
                    <w:ind w:left="144"/>
                    <w:rPr>
                      <w:sz w:val="20"/>
                    </w:rPr>
                  </w:pPr>
                  <w:r>
                    <w:rPr>
                      <w:b/>
                      <w:sz w:val="20"/>
                    </w:rPr>
                    <w:t xml:space="preserve">Intros </w:t>
                  </w:r>
                  <w:r>
                    <w:rPr>
                      <w:sz w:val="20"/>
                    </w:rPr>
                    <w:t>– Briones Reservoir</w:t>
                  </w:r>
                </w:p>
              </w:txbxContent>
            </v:textbox>
            <w10:wrap type="topAndBottom" anchorx="page"/>
          </v:shape>
        </w:pict>
      </w:r>
      <w:r>
        <w:pict>
          <v:shape id="_x0000_s1142" type="#_x0000_t202" style="position:absolute;margin-left:246pt;margin-top:14.5pt;width:181.95pt;height:28.65pt;z-index:2992;mso-wrap-distance-left:0;mso-wrap-distance-right:0;mso-position-horizontal-relative:page" filled="f" strokeweight=".5pt">
            <v:textbox inset="0,0,0,0">
              <w:txbxContent>
                <w:p w:rsidR="00BA14BE" w:rsidRDefault="00BA14BE">
                  <w:pPr>
                    <w:spacing w:before="74"/>
                    <w:ind w:left="143"/>
                    <w:rPr>
                      <w:b/>
                      <w:sz w:val="20"/>
                    </w:rPr>
                  </w:pPr>
                  <w:r>
                    <w:rPr>
                      <w:b/>
                      <w:sz w:val="20"/>
                    </w:rPr>
                    <w:t>Service Area Map Photo/Video</w:t>
                  </w:r>
                </w:p>
              </w:txbxContent>
            </v:textbox>
            <w10:wrap type="topAndBottom" anchorx="page"/>
          </v:shape>
        </w:pict>
      </w:r>
      <w:r>
        <w:pict>
          <v:shape id="_x0000_s1141" type="#_x0000_t202" style="position:absolute;margin-left:462.6pt;margin-top:17.85pt;width:181.95pt;height:23.3pt;z-index:3016;mso-wrap-distance-left:0;mso-wrap-distance-right:0;mso-position-horizontal-relative:page" filled="f" strokeweight=".5pt">
            <v:textbox inset="0,0,0,0">
              <w:txbxContent>
                <w:p w:rsidR="00BA14BE" w:rsidRDefault="00BA14BE">
                  <w:pPr>
                    <w:spacing w:before="74"/>
                    <w:ind w:left="143"/>
                    <w:rPr>
                      <w:b/>
                      <w:sz w:val="20"/>
                    </w:rPr>
                  </w:pPr>
                  <w:r>
                    <w:rPr>
                      <w:b/>
                      <w:sz w:val="20"/>
                    </w:rPr>
                    <w:t>Scene 1 – AMC Office – Close-Up of Kyle</w:t>
                  </w:r>
                </w:p>
              </w:txbxContent>
            </v:textbox>
            <w10:wrap type="topAndBottom" anchorx="page"/>
          </v:shape>
        </w:pict>
      </w:r>
      <w:r>
        <w:pict>
          <v:shape id="_x0000_s1140" type="#_x0000_t202" style="position:absolute;margin-left:711.95pt;margin-top:17.85pt;width:213.95pt;height:25.3pt;z-index:3040;mso-wrap-distance-left:0;mso-wrap-distance-right:0;mso-position-horizontal-relative:page" filled="f" strokeweight=".5pt">
            <v:textbox inset="0,0,0,0">
              <w:txbxContent>
                <w:p w:rsidR="00BA14BE" w:rsidRDefault="00BA14BE">
                  <w:pPr>
                    <w:spacing w:before="74"/>
                    <w:ind w:left="143"/>
                    <w:rPr>
                      <w:sz w:val="20"/>
                    </w:rPr>
                  </w:pPr>
                  <w:r>
                    <w:rPr>
                      <w:b/>
                      <w:sz w:val="20"/>
                    </w:rPr>
                    <w:t xml:space="preserve">Scene 1a </w:t>
                  </w:r>
                  <w:r>
                    <w:rPr>
                      <w:sz w:val="20"/>
                    </w:rPr>
                    <w:t>– AMC Office – Close-Up of Lyle</w:t>
                  </w:r>
                </w:p>
              </w:txbxContent>
            </v:textbox>
            <w10:wrap type="topAndBottom" anchorx="page"/>
          </v:shape>
        </w:pict>
      </w:r>
    </w:p>
    <w:p w:rsidR="003856AD" w:rsidRDefault="003856AD">
      <w:pPr>
        <w:pStyle w:val="BodyText"/>
        <w:rPr>
          <w:sz w:val="20"/>
        </w:rPr>
      </w:pPr>
    </w:p>
    <w:p w:rsidR="003856AD" w:rsidRDefault="00BA14BE">
      <w:pPr>
        <w:pStyle w:val="BodyText"/>
        <w:spacing w:before="1"/>
        <w:rPr>
          <w:sz w:val="11"/>
        </w:rPr>
      </w:pPr>
      <w:r>
        <w:pict>
          <v:group id="_x0000_s1132" style="position:absolute;margin-left:38.35pt;margin-top:11.55pt;width:163.95pt;height:139.3pt;z-index:3112;mso-wrap-distance-left:0;mso-wrap-distance-right:0;mso-position-horizontal-relative:page" coordorigin="767,231" coordsize="3279,2786">
            <v:shape id="_x0000_s1139" style="position:absolute;left:786;top:251;width:3239;height:2746" coordorigin="787,251" coordsize="3239,2746" path="m1245,251r2781,l4026,2540r-6,74l4003,2684r-28,66l3938,2810r-46,53l3839,2909r-60,37l3713,2974r-70,17l3568,2997r-2781,l787,709r6,-74l810,564r28,-65l875,439r46,-54l974,340r60,-38l1100,275r70,-18l1245,251xe" filled="f" strokecolor="#f69545" strokeweight="2pt">
              <v:path arrowok="t"/>
            </v:shape>
            <v:rect id="_x0000_s1138" style="position:absolute;left:1427;top:1230;width:826;height:1506" filled="f" strokeweight=".5pt"/>
            <v:shape id="_x0000_s1137" type="#_x0000_t75" style="position:absolute;left:1579;top:1311;width:507;height:1136">
              <v:imagedata r:id="rId10" o:title=""/>
            </v:shape>
            <v:rect id="_x0000_s1136" style="position:absolute;left:2840;top:1230;width:773;height:1493" filled="f" strokeweight=".5pt"/>
            <v:shape id="_x0000_s1135" type="#_x0000_t75" style="position:absolute;left:2992;top:1311;width:471;height:1133">
              <v:imagedata r:id="rId11" o:title=""/>
            </v:shape>
            <v:shape id="_x0000_s1134" type="#_x0000_t202" style="position:absolute;left:2839;top:629;width:613;height:386" filled="f" strokeweight=".5pt">
              <v:textbox inset="0,0,0,0">
                <w:txbxContent>
                  <w:p w:rsidR="00BA14BE" w:rsidRDefault="00BA14BE">
                    <w:pPr>
                      <w:spacing w:before="71"/>
                      <w:ind w:left="143"/>
                      <w:rPr>
                        <w:sz w:val="18"/>
                      </w:rPr>
                    </w:pPr>
                    <w:r>
                      <w:rPr>
                        <w:sz w:val="18"/>
                      </w:rPr>
                      <w:t>Kyle</w:t>
                    </w:r>
                  </w:p>
                </w:txbxContent>
              </v:textbox>
            </v:shape>
            <v:shape id="_x0000_s1133" type="#_x0000_t202" style="position:absolute;left:1106;top:496;width:613;height:386" filled="f" strokeweight=".5pt">
              <v:textbox inset="0,0,0,0">
                <w:txbxContent>
                  <w:p w:rsidR="00BA14BE" w:rsidRDefault="00BA14BE">
                    <w:pPr>
                      <w:spacing w:before="72"/>
                      <w:ind w:left="144"/>
                      <w:rPr>
                        <w:sz w:val="18"/>
                      </w:rPr>
                    </w:pPr>
                    <w:r>
                      <w:rPr>
                        <w:sz w:val="18"/>
                      </w:rPr>
                      <w:t>Lyle</w:t>
                    </w:r>
                  </w:p>
                </w:txbxContent>
              </v:textbox>
            </v:shape>
            <w10:wrap type="topAndBottom" anchorx="page"/>
          </v:group>
        </w:pict>
      </w:r>
      <w:r>
        <w:pict>
          <v:group id="_x0000_s1129" style="position:absolute;margin-left:244.85pt;margin-top:12.15pt;width:182pt;height:136pt;z-index:3160;mso-wrap-distance-left:0;mso-wrap-distance-right:0;mso-position-horizontal-relative:page" coordorigin="4897,243" coordsize="3640,2720">
            <v:shape id="_x0000_s1131" style="position:absolute;left:4916;top:263;width:3600;height:2680" coordorigin="4917,263" coordsize="3600,2680" path="m5364,263r3153,l8517,2497r-6,72l8494,2638r-27,64l8431,2760r-45,52l8334,2857r-58,36l8212,2921r-69,16l8070,2943r-3153,l4917,710r6,-72l4940,569r27,-64l5003,446r45,-52l5100,349r58,-36l5222,286r69,-17l5364,263xe" filled="f" strokecolor="#f69545" strokeweight="2pt">
              <v:path arrowok="t"/>
            </v:shape>
            <v:shape id="_x0000_s1130" type="#_x0000_t202" style="position:absolute;left:5693;top:948;width:1933;height:1200" filled="f" strokeweight=".5pt">
              <v:textbox inset="0,0,0,0">
                <w:txbxContent>
                  <w:p w:rsidR="00BA14BE" w:rsidRDefault="00BA14BE"/>
                  <w:p w:rsidR="00BA14BE" w:rsidRDefault="00BA14BE">
                    <w:pPr>
                      <w:spacing w:before="5"/>
                    </w:pPr>
                  </w:p>
                  <w:p w:rsidR="00BA14BE" w:rsidRDefault="00BA14BE">
                    <w:pPr>
                      <w:ind w:left="775" w:right="688"/>
                      <w:jc w:val="center"/>
                    </w:pPr>
                    <w:r>
                      <w:t>MAP</w:t>
                    </w:r>
                  </w:p>
                </w:txbxContent>
              </v:textbox>
            </v:shape>
            <w10:wrap type="topAndBottom" anchorx="page"/>
          </v:group>
        </w:pict>
      </w:r>
      <w:r>
        <w:pict>
          <v:group id="_x0000_s1123" style="position:absolute;margin-left:469.65pt;margin-top:8.7pt;width:175.95pt;height:140pt;z-index:3208;mso-wrap-distance-left:0;mso-wrap-distance-right:0;mso-position-horizontal-relative:page" coordorigin="9393,174" coordsize="3519,2800">
            <v:shape id="_x0000_s1128" style="position:absolute;left:9413;top:194;width:3479;height:2760" coordorigin="9413,194" coordsize="3479,2760" path="m9873,194r3019,l12892,2494r-6,75l12869,2640r-28,66l12803,2766r-46,54l12704,2866r-61,37l12577,2931r-70,17l12432,2954r-3019,l9413,654r6,-74l9436,509r28,-66l9502,383r46,-54l9601,283r61,-37l9728,218r70,-18l9873,194xe" filled="f" strokecolor="#f69545" strokeweight="2pt">
              <v:path arrowok="t"/>
            </v:shape>
            <v:shape id="_x0000_s1127" type="#_x0000_t75" style="position:absolute;left:9583;top:431;width:960;height:1280">
              <v:imagedata r:id="rId12" o:title=""/>
            </v:shape>
            <v:rect id="_x0000_s1126" style="position:absolute;left:10546;top:1270;width:800;height:1373" filled="f" strokeweight=".5pt"/>
            <v:shape id="_x0000_s1125" type="#_x0000_t75" style="position:absolute;left:10698;top:1351;width:498;height:1095">
              <v:imagedata r:id="rId13" o:title=""/>
            </v:shape>
            <v:shape id="_x0000_s1124" type="#_x0000_t202" style="position:absolute;left:10399;top:694;width:1520;height:386" filled="f" strokeweight=".5pt">
              <v:textbox inset="0,0,0,0">
                <w:txbxContent>
                  <w:p w:rsidR="00BA14BE" w:rsidRDefault="00BA14BE">
                    <w:pPr>
                      <w:spacing w:before="71"/>
                      <w:ind w:left="143"/>
                      <w:rPr>
                        <w:sz w:val="18"/>
                      </w:rPr>
                    </w:pPr>
                    <w:r>
                      <w:rPr>
                        <w:sz w:val="18"/>
                      </w:rPr>
                      <w:t>Kyle on Phone</w:t>
                    </w:r>
                  </w:p>
                </w:txbxContent>
              </v:textbox>
            </v:shape>
            <w10:wrap type="topAndBottom" anchorx="page"/>
          </v:group>
        </w:pict>
      </w:r>
      <w:r>
        <w:pict>
          <v:group id="_x0000_s1117" style="position:absolute;margin-left:730.35pt;margin-top:12.8pt;width:175.95pt;height:140pt;z-index:3256;mso-wrap-distance-left:0;mso-wrap-distance-right:0;mso-position-horizontal-relative:page" coordorigin="14607,256" coordsize="3519,2800">
            <v:shape id="_x0000_s1122" style="position:absolute;left:14627;top:275;width:3479;height:2760" coordorigin="14627,276" coordsize="3479,2760" path="m15087,276r3019,l18106,2576r-6,74l18083,2721r-28,66l18017,2847r-46,54l17918,2947r-61,37l17791,3012r-70,18l17646,3036r-3019,l14627,736r6,-75l14650,590r28,-66l14716,464r46,-53l14815,365r61,-38l14942,299r70,-17l15087,276xe" filled="f" strokecolor="#f69545" strokeweight="2pt">
              <v:path arrowok="t"/>
            </v:shape>
            <v:shape id="_x0000_s1121" type="#_x0000_t75" style="position:absolute;left:15004;top:271;width:1080;height:1440">
              <v:imagedata r:id="rId14" o:title=""/>
            </v:shape>
            <v:rect id="_x0000_s1120" style="position:absolute;left:16626;top:1017;width:1199;height:1706" filled="f" strokeweight=".5pt"/>
            <v:shape id="_x0000_s1119" type="#_x0000_t75" style="position:absolute;left:16780;top:1099;width:687;height:1393">
              <v:imagedata r:id="rId10" o:title=""/>
            </v:shape>
            <v:shape id="_x0000_s1118" type="#_x0000_t202" style="position:absolute;left:15865;top:389;width:1520;height:386" filled="f" strokeweight=".5pt">
              <v:textbox inset="0,0,0,0">
                <w:txbxContent>
                  <w:p w:rsidR="00BA14BE" w:rsidRDefault="00BA14BE">
                    <w:pPr>
                      <w:spacing w:before="71"/>
                      <w:ind w:left="142"/>
                      <w:rPr>
                        <w:sz w:val="18"/>
                      </w:rPr>
                    </w:pPr>
                    <w:r>
                      <w:rPr>
                        <w:sz w:val="18"/>
                      </w:rPr>
                      <w:t>Lyle on Phone</w:t>
                    </w:r>
                  </w:p>
                </w:txbxContent>
              </v:textbox>
            </v:shape>
            <w10:wrap type="topAndBottom" anchorx="page"/>
          </v:group>
        </w:pict>
      </w:r>
    </w:p>
    <w:p w:rsidR="003856AD" w:rsidRDefault="003856AD">
      <w:pPr>
        <w:pStyle w:val="BodyText"/>
        <w:rPr>
          <w:sz w:val="20"/>
        </w:rPr>
      </w:pPr>
    </w:p>
    <w:p w:rsidR="003856AD" w:rsidRDefault="003856AD">
      <w:pPr>
        <w:pStyle w:val="BodyText"/>
        <w:rPr>
          <w:sz w:val="20"/>
        </w:rPr>
      </w:pPr>
    </w:p>
    <w:p w:rsidR="003856AD" w:rsidRDefault="00BA14BE">
      <w:pPr>
        <w:pStyle w:val="BodyText"/>
        <w:spacing w:before="5"/>
        <w:rPr>
          <w:sz w:val="15"/>
        </w:rPr>
      </w:pPr>
      <w:r>
        <w:pict>
          <v:shape id="_x0000_s1116" type="#_x0000_t202" style="position:absolute;margin-left:27.3pt;margin-top:13pt;width:188pt;height:36.65pt;z-index:3280;mso-wrap-distance-left:0;mso-wrap-distance-right:0;mso-position-horizontal-relative:page" filled="f" strokeweight=".5pt">
            <v:textbox inset="0,0,0,0">
              <w:txbxContent>
                <w:p w:rsidR="00BA14BE" w:rsidRDefault="00BA14BE">
                  <w:pPr>
                    <w:spacing w:before="70" w:line="278" w:lineRule="auto"/>
                    <w:ind w:left="144" w:right="178"/>
                    <w:rPr>
                      <w:sz w:val="20"/>
                    </w:rPr>
                  </w:pPr>
                  <w:r>
                    <w:rPr>
                      <w:b/>
                      <w:sz w:val="20"/>
                    </w:rPr>
                    <w:t xml:space="preserve">Scene 1b </w:t>
                  </w:r>
                  <w:r>
                    <w:rPr>
                      <w:sz w:val="20"/>
                    </w:rPr>
                    <w:t>– “What’s going on Lyle?” Close- Up</w:t>
                  </w:r>
                </w:p>
              </w:txbxContent>
            </v:textbox>
            <w10:wrap type="topAndBottom" anchorx="page"/>
          </v:shape>
        </w:pict>
      </w:r>
      <w:r>
        <w:pict>
          <v:shape id="_x0000_s1115" type="#_x0000_t202" style="position:absolute;margin-left:250.6pt;margin-top:14.25pt;width:181.95pt;height:36pt;z-index:3304;mso-wrap-distance-left:0;mso-wrap-distance-right:0;mso-position-horizontal-relative:page" filled="f" strokeweight=".5pt">
            <v:textbox inset="0,0,0,0">
              <w:txbxContent>
                <w:p w:rsidR="00BA14BE" w:rsidRDefault="00BA14BE">
                  <w:pPr>
                    <w:spacing w:before="71" w:line="278" w:lineRule="auto"/>
                    <w:ind w:left="142" w:right="191"/>
                    <w:rPr>
                      <w:sz w:val="20"/>
                    </w:rPr>
                  </w:pPr>
                  <w:proofErr w:type="gramStart"/>
                  <w:r>
                    <w:rPr>
                      <w:b/>
                      <w:sz w:val="20"/>
                    </w:rPr>
                    <w:t xml:space="preserve">Scene 1c </w:t>
                  </w:r>
                  <w:r>
                    <w:rPr>
                      <w:sz w:val="20"/>
                    </w:rPr>
                    <w:t>–…in Berkeley View Reservoir.”</w:t>
                  </w:r>
                  <w:proofErr w:type="gramEnd"/>
                  <w:r>
                    <w:rPr>
                      <w:sz w:val="20"/>
                    </w:rPr>
                    <w:t xml:space="preserve"> Close-Up</w:t>
                  </w:r>
                </w:p>
              </w:txbxContent>
            </v:textbox>
            <w10:wrap type="topAndBottom" anchorx="page"/>
          </v:shape>
        </w:pict>
      </w:r>
      <w:r>
        <w:pict>
          <v:shape id="_x0000_s1114" type="#_x0000_t202" style="position:absolute;margin-left:470.6pt;margin-top:11.65pt;width:181.95pt;height:37.3pt;z-index:3328;mso-wrap-distance-left:0;mso-wrap-distance-right:0;mso-position-horizontal-relative:page" filled="f" strokeweight=".5pt">
            <v:textbox inset="0,0,0,0">
              <w:txbxContent>
                <w:p w:rsidR="00BA14BE" w:rsidRDefault="00BA14BE">
                  <w:pPr>
                    <w:spacing w:before="70" w:line="276" w:lineRule="auto"/>
                    <w:ind w:left="144" w:right="137"/>
                    <w:rPr>
                      <w:sz w:val="20"/>
                    </w:rPr>
                  </w:pPr>
                  <w:proofErr w:type="gramStart"/>
                  <w:r>
                    <w:rPr>
                      <w:b/>
                      <w:sz w:val="20"/>
                    </w:rPr>
                    <w:t xml:space="preserve">Scene 1d </w:t>
                  </w:r>
                  <w:r>
                    <w:rPr>
                      <w:sz w:val="20"/>
                    </w:rPr>
                    <w:t>–Zoom Out to see that they are both in the same room.</w:t>
                  </w:r>
                  <w:proofErr w:type="gramEnd"/>
                  <w:r>
                    <w:rPr>
                      <w:sz w:val="20"/>
                    </w:rPr>
                    <w:t xml:space="preserve"> Medium Shot</w:t>
                  </w:r>
                </w:p>
              </w:txbxContent>
            </v:textbox>
            <w10:wrap type="topAndBottom" anchorx="page"/>
          </v:shape>
        </w:pict>
      </w:r>
      <w:r>
        <w:pict>
          <v:shape id="_x0000_s1113" type="#_x0000_t202" style="position:absolute;margin-left:723.25pt;margin-top:21.55pt;width:181.95pt;height:26pt;z-index:3352;mso-wrap-distance-left:0;mso-wrap-distance-right:0;mso-position-horizontal-relative:page" filled="f" strokeweight=".5pt">
            <v:textbox inset="0,0,0,0">
              <w:txbxContent>
                <w:p w:rsidR="00BA14BE" w:rsidRDefault="00BA14BE">
                  <w:pPr>
                    <w:spacing w:before="74"/>
                    <w:ind w:left="143"/>
                    <w:rPr>
                      <w:sz w:val="20"/>
                    </w:rPr>
                  </w:pPr>
                  <w:proofErr w:type="gramStart"/>
                  <w:r>
                    <w:rPr>
                      <w:b/>
                      <w:sz w:val="20"/>
                    </w:rPr>
                    <w:t xml:space="preserve">Scene 1 e </w:t>
                  </w:r>
                  <w:r>
                    <w:rPr>
                      <w:sz w:val="20"/>
                    </w:rPr>
                    <w:t>–Fist-Bump.</w:t>
                  </w:r>
                  <w:proofErr w:type="gramEnd"/>
                  <w:r>
                    <w:rPr>
                      <w:sz w:val="20"/>
                    </w:rPr>
                    <w:t xml:space="preserve"> Medium Shot</w:t>
                  </w:r>
                </w:p>
              </w:txbxContent>
            </v:textbox>
            <w10:wrap type="topAndBottom" anchorx="page"/>
          </v:shape>
        </w:pict>
      </w:r>
      <w:r>
        <w:pict>
          <v:group id="_x0000_s1105" style="position:absolute;margin-left:32.3pt;margin-top:66.95pt;width:175.95pt;height:140pt;z-index:3400;mso-wrap-distance-left:0;mso-wrap-distance-right:0;mso-position-horizontal-relative:page" coordorigin="646,1339" coordsize="3519,2800">
            <v:shape id="_x0000_s1112" style="position:absolute;left:666;top:1358;width:3479;height:2760" coordorigin="666,1359" coordsize="3479,2760" path="m1126,1359r3019,l4145,3659r-6,75l4122,3804r-28,66l4056,3931r-46,53l3957,4030r-61,38l3830,4096r-70,17l3685,4119r-3019,l666,1819r6,-75l689,1674r28,-66l755,1547r46,-53l854,1448r61,-38l981,1382r70,-17l1126,1359xe" filled="f" strokecolor="#f69545" strokeweight="2pt">
              <v:path arrowok="t"/>
            </v:shape>
            <v:rect id="_x0000_s1111" style="position:absolute;left:1427;top:2296;width:973;height:1586" filled="f" strokeweight=".5pt"/>
            <v:shape id="_x0000_s1110" type="#_x0000_t75" style="position:absolute;left:1581;top:2378;width:641;height:1428">
              <v:imagedata r:id="rId15" o:title=""/>
            </v:shape>
            <v:rect id="_x0000_s1109" style="position:absolute;left:2986;top:1523;width:1159;height:1400" stroked="f"/>
            <v:rect id="_x0000_s1108" style="position:absolute;left:2986;top:1523;width:1159;height:1400" filled="f" strokeweight=".5pt"/>
            <v:shape id="_x0000_s1107" type="#_x0000_t75" style="position:absolute;left:3138;top:1604;width:858;height:1148">
              <v:imagedata r:id="rId14" o:title=""/>
            </v:shape>
            <v:shape id="_x0000_s1106" type="#_x0000_t202" style="position:absolute;left:1359;top:1526;width:1520;height:386" filled="f" strokeweight=".5pt">
              <v:textbox inset="0,0,0,0">
                <w:txbxContent>
                  <w:p w:rsidR="00BA14BE" w:rsidRDefault="00BA14BE">
                    <w:pPr>
                      <w:spacing w:before="70"/>
                      <w:ind w:left="143"/>
                      <w:rPr>
                        <w:sz w:val="18"/>
                      </w:rPr>
                    </w:pPr>
                    <w:r>
                      <w:rPr>
                        <w:sz w:val="18"/>
                      </w:rPr>
                      <w:t>Kyle on Phone</w:t>
                    </w:r>
                  </w:p>
                </w:txbxContent>
              </v:textbox>
            </v:shape>
            <w10:wrap type="topAndBottom" anchorx="page"/>
          </v:group>
        </w:pict>
      </w:r>
      <w:r>
        <w:pict>
          <v:group id="_x0000_s1098" style="position:absolute;margin-left:240.3pt;margin-top:63.9pt;width:175.95pt;height:144.65pt;z-index:3448;mso-wrap-distance-left:0;mso-wrap-distance-right:0;mso-position-horizontal-relative:page" coordorigin="4806,1278" coordsize="3519,2893">
            <v:shape id="_x0000_s1104" style="position:absolute;left:4826;top:1297;width:3479;height:2853" coordorigin="4826,1298" coordsize="3479,2853" path="m5302,1298r3003,l8305,3675r-6,78l8281,3826r-29,68l8213,3956r-47,56l8110,4059r-62,39l7980,4127r-73,18l7829,4151r-3003,l4826,1773r6,-77l4850,1623r29,-68l4918,1493r47,-56l5021,1390r62,-39l5151,1322r73,-18l5302,1298xe" filled="f" strokecolor="#f69545" strokeweight="2pt">
              <v:path arrowok="t"/>
            </v:shape>
            <v:rect id="_x0000_s1103" style="position:absolute;left:7000;top:2298;width:1066;height:1480" filled="f" strokeweight=".5pt"/>
            <v:shape id="_x0000_s1102" type="#_x0000_t75" style="position:absolute;left:7152;top:2379;width:533;height:1171">
              <v:imagedata r:id="rId16" o:title=""/>
            </v:shape>
            <v:rect id="_x0000_s1101" style="position:absolute;left:4999;top:1523;width:1427;height:1440" filled="f" strokeweight=".5pt"/>
            <v:shape id="_x0000_s1100" type="#_x0000_t75" style="position:absolute;left:5153;top:1765;width:960;height:1121">
              <v:imagedata r:id="rId17" o:title=""/>
            </v:shape>
            <v:shape id="_x0000_s1099" type="#_x0000_t202" style="position:absolute;left:6545;top:1431;width:1520;height:386" filled="f" strokeweight=".5pt">
              <v:textbox inset="0,0,0,0">
                <w:txbxContent>
                  <w:p w:rsidR="00BA14BE" w:rsidRDefault="00BA14BE">
                    <w:pPr>
                      <w:spacing w:before="71"/>
                      <w:ind w:left="143"/>
                      <w:rPr>
                        <w:sz w:val="18"/>
                      </w:rPr>
                    </w:pPr>
                    <w:r>
                      <w:rPr>
                        <w:sz w:val="18"/>
                      </w:rPr>
                      <w:t>Lyle on Phone</w:t>
                    </w:r>
                  </w:p>
                </w:txbxContent>
              </v:textbox>
            </v:shape>
            <w10:wrap type="topAndBottom" anchorx="page"/>
          </v:group>
        </w:pict>
      </w:r>
      <w:r>
        <w:pict>
          <v:group id="_x0000_s1089" style="position:absolute;margin-left:463.5pt;margin-top:70.4pt;width:182pt;height:136pt;z-index:3520;mso-wrap-distance-left:0;mso-wrap-distance-right:0;mso-position-horizontal-relative:page" coordorigin="9270,1408" coordsize="3640,2720">
            <v:shape id="_x0000_s1097" style="position:absolute;left:9289;top:1427;width:3600;height:2680" coordorigin="9290,1428" coordsize="3600,2680" path="m9737,1428r3153,l12890,3661r-6,73l12867,3802r-27,65l12804,3925r-45,52l12707,4022r-58,36l12584,4085r-68,17l12443,4108r-3153,l9290,1875r6,-73l9313,1733r27,-64l9376,1611r45,-52l9473,1514r58,-36l9595,1451r69,-17l9737,1428xe" filled="f" strokecolor="#f69545" strokeweight="2pt">
              <v:path arrowok="t"/>
            </v:shape>
            <v:rect id="_x0000_s1096" style="position:absolute;left:11346;top:1871;width:1520;height:386" filled="f" strokeweight=".5pt"/>
            <v:rect id="_x0000_s1095" style="position:absolute;left:9880;top:2377;width:1213;height:1507" filled="f" strokeweight=".5pt"/>
            <v:shape id="_x0000_s1094" type="#_x0000_t75" style="position:absolute;left:10033;top:2459;width:552;height:1302">
              <v:imagedata r:id="rId10" o:title=""/>
            </v:shape>
            <v:rect id="_x0000_s1093" style="position:absolute;left:11493;top:2271;width:1213;height:1612" filled="f" strokeweight=".5pt"/>
            <v:shape id="_x0000_s1092" type="#_x0000_t75" style="position:absolute;left:11646;top:2352;width:726;height:1361">
              <v:imagedata r:id="rId16" o:title=""/>
            </v:shape>
            <v:shape id="_x0000_s1091" type="#_x0000_t202" style="position:absolute;left:11351;top:1876;width:1510;height:383" filled="f" stroked="f">
              <v:textbox inset="0,0,0,0">
                <w:txbxContent>
                  <w:p w:rsidR="00BA14BE" w:rsidRDefault="00BA14BE">
                    <w:pPr>
                      <w:spacing w:before="70"/>
                      <w:ind w:left="144"/>
                      <w:rPr>
                        <w:sz w:val="18"/>
                      </w:rPr>
                    </w:pPr>
                    <w:r>
                      <w:rPr>
                        <w:sz w:val="18"/>
                      </w:rPr>
                      <w:t>Lyle on Phone</w:t>
                    </w:r>
                  </w:p>
                </w:txbxContent>
              </v:textbox>
            </v:shape>
            <v:shape id="_x0000_s1090" type="#_x0000_t202" style="position:absolute;left:9586;top:1884;width:1520;height:386" filled="f" strokeweight=".5pt">
              <v:textbox inset="0,0,0,0">
                <w:txbxContent>
                  <w:p w:rsidR="00BA14BE" w:rsidRDefault="00BA14BE">
                    <w:pPr>
                      <w:spacing w:before="72"/>
                      <w:ind w:left="143"/>
                      <w:rPr>
                        <w:sz w:val="18"/>
                      </w:rPr>
                    </w:pPr>
                    <w:r>
                      <w:rPr>
                        <w:sz w:val="18"/>
                      </w:rPr>
                      <w:t>Kyle on Phone</w:t>
                    </w:r>
                  </w:p>
                </w:txbxContent>
              </v:textbox>
            </v:shape>
            <w10:wrap type="topAndBottom" anchorx="page"/>
          </v:group>
        </w:pict>
      </w:r>
      <w:r>
        <w:pict>
          <v:group id="_x0000_s1079" style="position:absolute;margin-left:722.2pt;margin-top:68.4pt;width:169.95pt;height:136pt;z-index:3592;mso-wrap-distance-left:0;mso-wrap-distance-right:0;mso-position-horizontal-relative:page" coordorigin="14444,1368" coordsize="3399,2720">
            <v:shape id="_x0000_s1088" style="position:absolute;left:14463;top:1387;width:3359;height:2680" coordorigin="14464,1388" coordsize="3359,2680" path="m14911,1388r2912,l17823,3621r-6,73l17800,3762r-27,65l17737,3885r-45,52l17640,3982r-58,36l17517,4045r-68,17l17376,4068r-2912,l14464,1835r6,-73l14487,1693r27,-64l14550,1571r45,-52l14647,1474r58,-36l14769,1411r69,-17l14911,1388xe" filled="f" strokecolor="#f69545" strokeweight="2pt">
              <v:path arrowok="t"/>
            </v:shape>
            <v:rect id="_x0000_s1087" style="position:absolute;left:14919;top:1886;width:613;height:386" filled="f" strokeweight=".5pt"/>
            <v:rect id="_x0000_s1086" style="position:absolute;left:16479;top:1885;width:613;height:386" filled="f" strokeweight=".5pt"/>
            <v:rect id="_x0000_s1085" style="position:absolute;left:15066;top:2296;width:800;height:1680" filled="f" strokeweight=".5pt"/>
            <v:shape id="_x0000_s1084" type="#_x0000_t75" style="position:absolute;left:15219;top:2378;width:496;height:1474">
              <v:imagedata r:id="rId18" o:title=""/>
            </v:shape>
            <v:rect id="_x0000_s1083" style="position:absolute;left:16480;top:2296;width:839;height:1480" filled="f" strokeweight=".5pt"/>
            <v:shape id="_x0000_s1082" type="#_x0000_t75" style="position:absolute;left:16633;top:2377;width:536;height:1321">
              <v:imagedata r:id="rId19" o:title=""/>
            </v:shape>
            <v:shape id="_x0000_s1081" type="#_x0000_t202" style="position:absolute;left:16485;top:1890;width:602;height:389" filled="f" stroked="f">
              <v:textbox inset="0,0,0,0">
                <w:txbxContent>
                  <w:p w:rsidR="00BA14BE" w:rsidRDefault="00BA14BE">
                    <w:pPr>
                      <w:spacing w:before="71"/>
                      <w:ind w:left="142"/>
                      <w:rPr>
                        <w:sz w:val="18"/>
                      </w:rPr>
                    </w:pPr>
                    <w:r>
                      <w:rPr>
                        <w:sz w:val="18"/>
                      </w:rPr>
                      <w:t>Lyle</w:t>
                    </w:r>
                  </w:p>
                </w:txbxContent>
              </v:textbox>
            </v:shape>
            <v:shape id="_x0000_s1080" type="#_x0000_t202" style="position:absolute;left:14924;top:1891;width:603;height:388" filled="f" stroked="f">
              <v:textbox inset="0,0,0,0">
                <w:txbxContent>
                  <w:p w:rsidR="00BA14BE" w:rsidRDefault="00BA14BE">
                    <w:pPr>
                      <w:spacing w:before="70"/>
                      <w:ind w:left="143"/>
                      <w:rPr>
                        <w:sz w:val="18"/>
                      </w:rPr>
                    </w:pPr>
                    <w:r>
                      <w:rPr>
                        <w:sz w:val="18"/>
                      </w:rPr>
                      <w:t>Kyle</w:t>
                    </w:r>
                  </w:p>
                </w:txbxContent>
              </v:textbox>
            </v:shape>
            <w10:wrap type="topAndBottom" anchorx="page"/>
          </v:group>
        </w:pict>
      </w:r>
    </w:p>
    <w:p w:rsidR="003856AD" w:rsidRDefault="003856AD">
      <w:pPr>
        <w:pStyle w:val="BodyText"/>
        <w:spacing w:before="4"/>
        <w:rPr>
          <w:sz w:val="16"/>
        </w:rPr>
      </w:pPr>
    </w:p>
    <w:p w:rsidR="003856AD" w:rsidRDefault="003856AD">
      <w:pPr>
        <w:rPr>
          <w:sz w:val="16"/>
        </w:rPr>
        <w:sectPr w:rsidR="003856AD">
          <w:pgSz w:w="20160" w:h="12240" w:orient="landscape"/>
          <w:pgMar w:top="800" w:right="1540" w:bottom="280" w:left="440" w:header="720" w:footer="720" w:gutter="0"/>
          <w:cols w:space="720"/>
        </w:sectPr>
      </w:pPr>
    </w:p>
    <w:p w:rsidR="003856AD" w:rsidRDefault="00BA14BE">
      <w:pPr>
        <w:tabs>
          <w:tab w:val="left" w:pos="10359"/>
          <w:tab w:val="left" w:pos="12519"/>
        </w:tabs>
        <w:spacing w:before="11"/>
        <w:ind w:left="1000"/>
        <w:rPr>
          <w:sz w:val="18"/>
        </w:rPr>
      </w:pPr>
      <w:r>
        <w:rPr>
          <w:sz w:val="36"/>
        </w:rPr>
        <w:lastRenderedPageBreak/>
        <w:t>Project Name: Tank Level Video</w:t>
      </w:r>
      <w:r>
        <w:rPr>
          <w:spacing w:val="-14"/>
          <w:sz w:val="36"/>
        </w:rPr>
        <w:t xml:space="preserve"> </w:t>
      </w:r>
      <w:r>
        <w:rPr>
          <w:sz w:val="36"/>
        </w:rPr>
        <w:t>–</w:t>
      </w:r>
      <w:r>
        <w:rPr>
          <w:spacing w:val="-1"/>
          <w:sz w:val="36"/>
        </w:rPr>
        <w:t xml:space="preserve"> </w:t>
      </w:r>
      <w:proofErr w:type="spellStart"/>
      <w:r>
        <w:rPr>
          <w:sz w:val="36"/>
        </w:rPr>
        <w:t>EBMUD</w:t>
      </w:r>
      <w:proofErr w:type="spellEnd"/>
      <w:r>
        <w:rPr>
          <w:sz w:val="36"/>
        </w:rPr>
        <w:tab/>
      </w:r>
      <w:r>
        <w:rPr>
          <w:sz w:val="18"/>
        </w:rPr>
        <w:t>Page 2:</w:t>
      </w:r>
      <w:r>
        <w:rPr>
          <w:spacing w:val="38"/>
          <w:sz w:val="18"/>
        </w:rPr>
        <w:t xml:space="preserve"> </w:t>
      </w:r>
      <w:proofErr w:type="gramStart"/>
      <w:r>
        <w:rPr>
          <w:sz w:val="18"/>
        </w:rPr>
        <w:t>of 2</w:t>
      </w:r>
      <w:r>
        <w:rPr>
          <w:sz w:val="18"/>
        </w:rPr>
        <w:tab/>
        <w:t>Date</w:t>
      </w:r>
      <w:proofErr w:type="gramEnd"/>
      <w:r>
        <w:rPr>
          <w:sz w:val="18"/>
        </w:rPr>
        <w:t>:</w:t>
      </w:r>
      <w:r>
        <w:rPr>
          <w:spacing w:val="40"/>
          <w:sz w:val="18"/>
        </w:rPr>
        <w:t xml:space="preserve"> </w:t>
      </w:r>
      <w:r>
        <w:rPr>
          <w:sz w:val="18"/>
        </w:rPr>
        <w:t>4/11/2016</w:t>
      </w:r>
    </w:p>
    <w:p w:rsidR="003856AD" w:rsidRDefault="003856AD">
      <w:pPr>
        <w:pStyle w:val="BodyText"/>
        <w:rPr>
          <w:sz w:val="20"/>
        </w:rPr>
      </w:pPr>
    </w:p>
    <w:p w:rsidR="003856AD" w:rsidRDefault="003856AD">
      <w:pPr>
        <w:pStyle w:val="BodyText"/>
        <w:rPr>
          <w:sz w:val="20"/>
        </w:rPr>
      </w:pPr>
    </w:p>
    <w:p w:rsidR="003856AD" w:rsidRDefault="00BA14BE">
      <w:pPr>
        <w:pStyle w:val="BodyText"/>
        <w:spacing w:before="5"/>
        <w:rPr>
          <w:sz w:val="16"/>
        </w:rPr>
      </w:pPr>
      <w:r>
        <w:pict>
          <v:shape id="_x0000_s1078" type="#_x0000_t202" style="position:absolute;margin-left:39.3pt;margin-top:12.25pt;width:181.95pt;height:33.3pt;z-index:3664;mso-wrap-distance-left:0;mso-wrap-distance-right:0;mso-position-horizontal-relative:page" filled="f" strokeweight=".5pt">
            <v:textbox inset="0,0,0,0">
              <w:txbxContent>
                <w:p w:rsidR="00BA14BE" w:rsidRDefault="00BA14BE">
                  <w:pPr>
                    <w:spacing w:before="71" w:line="278" w:lineRule="auto"/>
                    <w:ind w:left="145" w:right="215"/>
                    <w:rPr>
                      <w:sz w:val="20"/>
                    </w:rPr>
                  </w:pPr>
                  <w:r>
                    <w:rPr>
                      <w:b/>
                      <w:sz w:val="20"/>
                    </w:rPr>
                    <w:t xml:space="preserve">Scene 2 </w:t>
                  </w:r>
                  <w:r>
                    <w:rPr>
                      <w:sz w:val="20"/>
                    </w:rPr>
                    <w:t>–21</w:t>
                  </w:r>
                  <w:r>
                    <w:rPr>
                      <w:sz w:val="20"/>
                      <w:vertAlign w:val="superscript"/>
                    </w:rPr>
                    <w:t>st</w:t>
                  </w:r>
                  <w:r>
                    <w:rPr>
                      <w:sz w:val="20"/>
                    </w:rPr>
                    <w:t xml:space="preserve"> Street – K and L pack tools in van, engine starts</w:t>
                  </w:r>
                </w:p>
              </w:txbxContent>
            </v:textbox>
            <w10:wrap type="topAndBottom" anchorx="page"/>
          </v:shape>
        </w:pict>
      </w:r>
      <w:r>
        <w:pict>
          <v:shape id="_x0000_s1077" type="#_x0000_t202" style="position:absolute;margin-left:260.6pt;margin-top:12.25pt;width:181.95pt;height:34.65pt;z-index:3688;mso-wrap-distance-left:0;mso-wrap-distance-right:0;mso-position-horizontal-relative:page" filled="f" strokeweight=".5pt">
            <v:textbox inset="0,0,0,0">
              <w:txbxContent>
                <w:p w:rsidR="00BA14BE" w:rsidRDefault="00BA14BE">
                  <w:pPr>
                    <w:spacing w:before="71"/>
                    <w:ind w:left="144"/>
                    <w:rPr>
                      <w:sz w:val="20"/>
                    </w:rPr>
                  </w:pPr>
                  <w:r>
                    <w:rPr>
                      <w:b/>
                      <w:sz w:val="20"/>
                    </w:rPr>
                    <w:t>Scene2a –</w:t>
                  </w:r>
                  <w:r>
                    <w:rPr>
                      <w:sz w:val="20"/>
                    </w:rPr>
                    <w:t>Van drives away</w:t>
                  </w:r>
                </w:p>
              </w:txbxContent>
            </v:textbox>
            <w10:wrap type="topAndBottom" anchorx="page"/>
          </v:shape>
        </w:pict>
      </w:r>
      <w:r>
        <w:pict>
          <v:shape id="_x0000_s1076" type="#_x0000_t202" style="position:absolute;margin-left:504.65pt;margin-top:12.3pt;width:166.6pt;height:39.3pt;z-index:3712;mso-wrap-distance-left:0;mso-wrap-distance-right:0;mso-position-horizontal-relative:page" filled="f" strokeweight=".5pt">
            <v:textbox inset="0,0,0,0">
              <w:txbxContent>
                <w:p w:rsidR="00BA14BE" w:rsidRDefault="00BA14BE">
                  <w:pPr>
                    <w:spacing w:before="70" w:line="278" w:lineRule="auto"/>
                    <w:ind w:left="145" w:right="462"/>
                    <w:rPr>
                      <w:sz w:val="20"/>
                    </w:rPr>
                  </w:pPr>
                  <w:proofErr w:type="gramStart"/>
                  <w:r>
                    <w:rPr>
                      <w:b/>
                      <w:sz w:val="20"/>
                    </w:rPr>
                    <w:t>Scene 3</w:t>
                  </w:r>
                  <w:r>
                    <w:rPr>
                      <w:sz w:val="20"/>
                    </w:rPr>
                    <w:t>– Berkeley Reservoir.</w:t>
                  </w:r>
                  <w:proofErr w:type="gramEnd"/>
                  <w:r>
                    <w:rPr>
                      <w:sz w:val="20"/>
                    </w:rPr>
                    <w:t xml:space="preserve"> Van pulls </w:t>
                  </w:r>
                  <w:proofErr w:type="gramStart"/>
                  <w:r>
                    <w:rPr>
                      <w:sz w:val="20"/>
                    </w:rPr>
                    <w:t>up,</w:t>
                  </w:r>
                  <w:proofErr w:type="gramEnd"/>
                  <w:r>
                    <w:rPr>
                      <w:sz w:val="20"/>
                    </w:rPr>
                    <w:t xml:space="preserve"> K &amp; L take out tools</w:t>
                  </w:r>
                </w:p>
              </w:txbxContent>
            </v:textbox>
            <w10:wrap type="topAndBottom" anchorx="page"/>
          </v:shape>
        </w:pict>
      </w:r>
      <w:r>
        <w:pict>
          <v:shape id="_x0000_s1075" type="#_x0000_t202" style="position:absolute;margin-left:747.3pt;margin-top:14.3pt;width:155.3pt;height:36pt;z-index:3736;mso-wrap-distance-left:0;mso-wrap-distance-right:0;mso-position-horizontal-relative:page" filled="f" strokeweight=".5pt">
            <v:textbox inset="0,0,0,0">
              <w:txbxContent>
                <w:p w:rsidR="00BA14BE" w:rsidRDefault="00BA14BE">
                  <w:pPr>
                    <w:spacing w:before="71" w:line="278" w:lineRule="auto"/>
                    <w:ind w:left="144" w:right="167"/>
                    <w:rPr>
                      <w:sz w:val="20"/>
                    </w:rPr>
                  </w:pPr>
                  <w:r>
                    <w:rPr>
                      <w:b/>
                      <w:sz w:val="20"/>
                    </w:rPr>
                    <w:t>Scene 3a</w:t>
                  </w:r>
                  <w:r>
                    <w:rPr>
                      <w:sz w:val="20"/>
                    </w:rPr>
                    <w:t>– Berkeley Reservoir, K &amp; L take measurements</w:t>
                  </w:r>
                </w:p>
              </w:txbxContent>
            </v:textbox>
            <w10:wrap type="topAndBottom" anchorx="page"/>
          </v:shape>
        </w:pict>
      </w:r>
    </w:p>
    <w:p w:rsidR="003856AD" w:rsidRDefault="003856AD">
      <w:pPr>
        <w:pStyle w:val="BodyText"/>
        <w:rPr>
          <w:sz w:val="20"/>
        </w:rPr>
      </w:pPr>
    </w:p>
    <w:p w:rsidR="003856AD" w:rsidRDefault="00BA14BE">
      <w:pPr>
        <w:pStyle w:val="BodyText"/>
        <w:rPr>
          <w:sz w:val="22"/>
        </w:rPr>
      </w:pPr>
      <w:r>
        <w:pict>
          <v:group id="_x0000_s1065" style="position:absolute;margin-left:39.75pt;margin-top:15.4pt;width:175.95pt;height:140pt;z-index:3808;mso-wrap-distance-left:0;mso-wrap-distance-right:0;mso-position-horizontal-relative:page" coordorigin="795,308" coordsize="3519,2800">
            <v:shape id="_x0000_s1074" style="position:absolute;left:815;top:328;width:3479;height:2760" coordorigin="815,328" coordsize="3479,2760" path="m1275,328r3019,l4294,2628r-6,75l4271,2774r-28,66l4205,2900r-46,53l4106,2999r-61,38l3979,3065r-70,17l3834,3088r-3019,l815,788r6,-74l838,643r28,-66l904,516r46,-53l1003,417r61,-38l1130,352r70,-18l1275,328xe" filled="f" strokecolor="#f69545" strokeweight="2pt">
              <v:path arrowok="t"/>
            </v:shape>
            <v:rect id="_x0000_s1073" style="position:absolute;left:1347;top:1656;width:813;height:1293" filled="f" strokeweight=".5pt"/>
            <v:shape id="_x0000_s1072" type="#_x0000_t75" style="position:absolute;left:1499;top:1736;width:512;height:992">
              <v:imagedata r:id="rId20" o:title=""/>
            </v:shape>
            <v:rect id="_x0000_s1071" style="position:absolute;left:3066;top:1549;width:840;height:1400" filled="f" strokeweight=".5pt"/>
            <v:shape id="_x0000_s1070" type="#_x0000_t75" style="position:absolute;left:3219;top:1631;width:521;height:1223">
              <v:imagedata r:id="rId10" o:title=""/>
            </v:shape>
            <v:rect id="_x0000_s1069" style="position:absolute;left:1839;top:524;width:1533;height:839" filled="f" strokeweight=".5pt"/>
            <v:shape id="_x0000_s1068" type="#_x0000_t75" style="position:absolute;left:1990;top:603;width:1233;height:590">
              <v:imagedata r:id="rId21" o:title=""/>
            </v:shape>
            <v:shape id="_x0000_s1067" type="#_x0000_t202" style="position:absolute;left:3545;top:508;width:613;height:386" filled="f" strokeweight=".5pt">
              <v:textbox inset="0,0,0,0">
                <w:txbxContent>
                  <w:p w:rsidR="00BA14BE" w:rsidRDefault="00BA14BE">
                    <w:pPr>
                      <w:spacing w:before="70"/>
                      <w:ind w:left="143"/>
                      <w:rPr>
                        <w:sz w:val="18"/>
                      </w:rPr>
                    </w:pPr>
                    <w:r>
                      <w:rPr>
                        <w:sz w:val="18"/>
                      </w:rPr>
                      <w:t>Kyle</w:t>
                    </w:r>
                  </w:p>
                </w:txbxContent>
              </v:textbox>
            </v:shape>
            <v:shape id="_x0000_s1066" type="#_x0000_t202" style="position:absolute;left:1039;top:509;width:613;height:386" filled="f" strokeweight=".5pt">
              <v:textbox inset="0,0,0,0">
                <w:txbxContent>
                  <w:p w:rsidR="00BA14BE" w:rsidRDefault="00BA14BE">
                    <w:pPr>
                      <w:spacing w:before="71"/>
                      <w:ind w:left="143"/>
                      <w:rPr>
                        <w:sz w:val="18"/>
                      </w:rPr>
                    </w:pPr>
                    <w:r>
                      <w:rPr>
                        <w:sz w:val="18"/>
                      </w:rPr>
                      <w:t>Lyle</w:t>
                    </w:r>
                  </w:p>
                </w:txbxContent>
              </v:textbox>
            </v:shape>
            <w10:wrap type="topAndBottom" anchorx="page"/>
          </v:group>
        </w:pict>
      </w:r>
      <w:r>
        <w:pict>
          <v:group id="_x0000_s1062" style="position:absolute;margin-left:259.65pt;margin-top:15.45pt;width:175.95pt;height:140pt;z-index:3832;mso-wrap-distance-left:0;mso-wrap-distance-right:0;mso-position-horizontal-relative:page" coordorigin="5193,309" coordsize="3519,2800">
            <v:shape id="_x0000_s1064" style="position:absolute;left:5213;top:329;width:3479;height:2760" coordorigin="5213,329" coordsize="3479,2760" path="m5673,329r3019,l8692,2629r-6,75l8669,2775r-28,66l8603,2901r-46,53l8504,3000r-61,38l8377,3066r-70,17l8232,3089r-3019,l5213,789r6,-74l5236,644r28,-66l5302,517r46,-53l5401,418r61,-38l5528,353r70,-18l5673,329xe" filled="f" strokecolor="#f69545" strokeweight="2pt">
              <v:path arrowok="t"/>
            </v:shape>
            <v:shape id="_x0000_s1063" type="#_x0000_t75" style="position:absolute;left:5555;top:900;width:2705;height:1293">
              <v:imagedata r:id="rId22" o:title=""/>
            </v:shape>
            <w10:wrap type="topAndBottom" anchorx="page"/>
          </v:group>
        </w:pict>
      </w:r>
      <w:r>
        <w:pict>
          <v:group id="_x0000_s1052" style="position:absolute;margin-left:495.65pt;margin-top:15.45pt;width:175.95pt;height:140pt;z-index:3904;mso-wrap-distance-left:0;mso-wrap-distance-right:0;mso-position-horizontal-relative:page" coordorigin="9913,309" coordsize="3519,2800">
            <v:shape id="_x0000_s1061" style="position:absolute;left:9933;top:329;width:3479;height:2760" coordorigin="9933,329" coordsize="3479,2760" path="m10393,329r3019,l13412,2629r-6,75l13389,2775r-28,66l13323,2901r-46,53l13224,3000r-61,38l13097,3066r-70,17l12952,3089r-3019,l9933,789r6,-74l9956,644r28,-66l10022,517r46,-53l10121,418r61,-38l10248,353r70,-18l10393,329xe" filled="f" strokecolor="#f69545" strokeweight="2pt">
              <v:path arrowok="t"/>
            </v:shape>
            <v:rect id="_x0000_s1060" style="position:absolute;left:10426;top:1789;width:933;height:1160" filled="f" strokeweight=".5pt"/>
            <v:shape id="_x0000_s1059" type="#_x0000_t75" style="position:absolute;left:10577;top:1869;width:454;height:844">
              <v:imagedata r:id="rId23" o:title=""/>
            </v:shape>
            <v:rect id="_x0000_s1058" style="position:absolute;left:11946;top:1789;width:893;height:1160" filled="f" strokeweight=".5pt"/>
            <v:shape id="_x0000_s1057" type="#_x0000_t75" style="position:absolute;left:12098;top:1870;width:413;height:945">
              <v:imagedata r:id="rId24" o:title=""/>
            </v:shape>
            <v:rect id="_x0000_s1056" style="position:absolute;left:11119;top:962;width:1866;height:747" filled="f" strokeweight=".5pt"/>
            <v:shape id="_x0000_s1055" type="#_x0000_t75" style="position:absolute;left:11271;top:1042;width:1564;height:586">
              <v:imagedata r:id="rId25" o:title=""/>
            </v:shape>
            <v:shape id="_x0000_s1054" type="#_x0000_t202" style="position:absolute;left:12372;top:521;width:613;height:442" filled="f" strokeweight=".5pt">
              <v:textbox inset="0,0,0,0">
                <w:txbxContent>
                  <w:p w:rsidR="00BA14BE" w:rsidRDefault="00BA14BE">
                    <w:pPr>
                      <w:spacing w:before="71"/>
                      <w:ind w:left="143"/>
                      <w:rPr>
                        <w:sz w:val="18"/>
                      </w:rPr>
                    </w:pPr>
                    <w:r>
                      <w:rPr>
                        <w:sz w:val="18"/>
                      </w:rPr>
                      <w:t>Kyle</w:t>
                    </w:r>
                  </w:p>
                </w:txbxContent>
              </v:textbox>
            </v:shape>
            <v:shape id="_x0000_s1053" type="#_x0000_t202" style="position:absolute;left:10506;top:521;width:613;height:442" filled="f" strokeweight=".5pt">
              <v:textbox inset="0,0,0,0">
                <w:txbxContent>
                  <w:p w:rsidR="00BA14BE" w:rsidRDefault="00BA14BE">
                    <w:pPr>
                      <w:spacing w:before="71"/>
                      <w:ind w:left="144"/>
                      <w:rPr>
                        <w:sz w:val="18"/>
                      </w:rPr>
                    </w:pPr>
                    <w:r>
                      <w:rPr>
                        <w:sz w:val="18"/>
                      </w:rPr>
                      <w:t>Lyle</w:t>
                    </w:r>
                  </w:p>
                </w:txbxContent>
              </v:textbox>
            </v:shape>
            <w10:wrap type="topAndBottom" anchorx="page"/>
          </v:group>
        </w:pict>
      </w:r>
      <w:r>
        <w:pict>
          <v:group id="_x0000_s1044" style="position:absolute;margin-left:722.3pt;margin-top:15.45pt;width:175.95pt;height:140pt;z-index:3976;mso-wrap-distance-left:0;mso-wrap-distance-right:0;mso-position-horizontal-relative:page" coordorigin="14446,309" coordsize="3519,2800">
            <v:shape id="_x0000_s1051" style="position:absolute;left:14466;top:329;width:3479;height:2760" coordorigin="14466,329" coordsize="3479,2760" path="m14926,329r3019,l17945,2629r-6,75l17922,2775r-28,66l17856,2901r-46,53l17757,3000r-61,38l17630,3066r-70,17l17485,3089r-3019,l14466,789r6,-74l14489,644r28,-66l14555,517r46,-53l14654,418r61,-38l14781,353r70,-18l14926,329xe" filled="f" strokecolor="#f69545" strokeweight="2pt">
              <v:path arrowok="t"/>
            </v:shape>
            <v:rect id="_x0000_s1050" style="position:absolute;left:15106;top:1456;width:1053;height:1493" filled="f" strokeweight=".5pt"/>
            <v:shape id="_x0000_s1049" type="#_x0000_t75" style="position:absolute;left:15259;top:1538;width:551;height:1302">
              <v:imagedata r:id="rId10" o:title=""/>
            </v:shape>
            <v:rect id="_x0000_s1048" style="position:absolute;left:16493;top:1456;width:920;height:1493" filled="f" strokeweight=".5pt"/>
            <v:shape id="_x0000_s1047" type="#_x0000_t75" style="position:absolute;left:16646;top:1537;width:618;height:1166">
              <v:imagedata r:id="rId13" o:title=""/>
            </v:shape>
            <v:shape id="_x0000_s1046" type="#_x0000_t202" style="position:absolute;left:16600;top:975;width:613;height:386" filled="f" strokeweight=".5pt">
              <v:textbox inset="0,0,0,0">
                <w:txbxContent>
                  <w:p w:rsidR="00BA14BE" w:rsidRDefault="00BA14BE">
                    <w:pPr>
                      <w:spacing w:before="71"/>
                      <w:ind w:left="144"/>
                      <w:rPr>
                        <w:sz w:val="18"/>
                      </w:rPr>
                    </w:pPr>
                    <w:r>
                      <w:rPr>
                        <w:sz w:val="18"/>
                      </w:rPr>
                      <w:t>Lyle</w:t>
                    </w:r>
                  </w:p>
                </w:txbxContent>
              </v:textbox>
            </v:shape>
            <v:shape id="_x0000_s1045" type="#_x0000_t202" style="position:absolute;left:15106;top:975;width:613;height:386" filled="f" strokeweight=".5pt">
              <v:textbox inset="0,0,0,0">
                <w:txbxContent>
                  <w:p w:rsidR="00BA14BE" w:rsidRDefault="00BA14BE">
                    <w:pPr>
                      <w:spacing w:before="71"/>
                      <w:ind w:left="143"/>
                      <w:rPr>
                        <w:sz w:val="18"/>
                      </w:rPr>
                    </w:pPr>
                    <w:r>
                      <w:rPr>
                        <w:sz w:val="18"/>
                      </w:rPr>
                      <w:t>Kyle</w:t>
                    </w:r>
                  </w:p>
                </w:txbxContent>
              </v:textbox>
            </v:shape>
            <w10:wrap type="topAndBottom" anchorx="page"/>
          </v:group>
        </w:pict>
      </w:r>
      <w:r>
        <w:pict>
          <v:shape id="_x0000_s1043" type="#_x0000_t202" style="position:absolute;margin-left:40.55pt;margin-top:175.5pt;width:155.3pt;height:47.3pt;z-index:4000;mso-wrap-distance-left:0;mso-wrap-distance-right:0;mso-position-horizontal-relative:page" filled="f" strokeweight=".5pt">
            <v:textbox inset="0,0,0,0">
              <w:txbxContent>
                <w:p w:rsidR="00BA14BE" w:rsidRDefault="00BA14BE">
                  <w:pPr>
                    <w:spacing w:before="71" w:line="273" w:lineRule="auto"/>
                    <w:ind w:left="144" w:right="177"/>
                    <w:rPr>
                      <w:sz w:val="20"/>
                    </w:rPr>
                  </w:pPr>
                  <w:r>
                    <w:rPr>
                      <w:b/>
                      <w:sz w:val="20"/>
                    </w:rPr>
                    <w:t xml:space="preserve">Scene 4 </w:t>
                  </w:r>
                  <w:r>
                    <w:rPr>
                      <w:sz w:val="20"/>
                    </w:rPr>
                    <w:t xml:space="preserve">– Berkeley Reservoir, K &amp; L - Pit </w:t>
                  </w:r>
                  <w:proofErr w:type="gramStart"/>
                  <w:r>
                    <w:rPr>
                      <w:sz w:val="20"/>
                    </w:rPr>
                    <w:t>Calibration</w:t>
                  </w:r>
                  <w:proofErr w:type="gramEnd"/>
                </w:p>
              </w:txbxContent>
            </v:textbox>
            <w10:wrap type="topAndBottom" anchorx="page"/>
          </v:shape>
        </w:pict>
      </w:r>
      <w:r>
        <w:pict>
          <v:shape id="_x0000_s1042" type="#_x0000_t202" style="position:absolute;margin-left:257.3pt;margin-top:175.5pt;width:155.3pt;height:47.3pt;z-index:4024;mso-wrap-distance-left:0;mso-wrap-distance-right:0;mso-position-horizontal-relative:page" filled="f" strokeweight=".5pt">
            <v:textbox inset="0,0,0,0">
              <w:txbxContent>
                <w:p w:rsidR="00BA14BE" w:rsidRDefault="00BA14BE">
                  <w:pPr>
                    <w:spacing w:before="71" w:line="278" w:lineRule="auto"/>
                    <w:ind w:left="143" w:right="177"/>
                    <w:rPr>
                      <w:sz w:val="20"/>
                    </w:rPr>
                  </w:pPr>
                  <w:r>
                    <w:rPr>
                      <w:b/>
                      <w:sz w:val="20"/>
                    </w:rPr>
                    <w:t xml:space="preserve">ENDING </w:t>
                  </w:r>
                  <w:r>
                    <w:rPr>
                      <w:sz w:val="20"/>
                    </w:rPr>
                    <w:t xml:space="preserve">– Briones Reservoir Pan, K &amp; L talk about their jobs and the </w:t>
                  </w:r>
                  <w:proofErr w:type="spellStart"/>
                  <w:r>
                    <w:rPr>
                      <w:sz w:val="20"/>
                    </w:rPr>
                    <w:t>baywork</w:t>
                  </w:r>
                  <w:proofErr w:type="spellEnd"/>
                  <w:r>
                    <w:rPr>
                      <w:sz w:val="20"/>
                    </w:rPr>
                    <w:t xml:space="preserve"> website</w:t>
                  </w:r>
                </w:p>
              </w:txbxContent>
            </v:textbox>
            <w10:wrap type="topAndBottom" anchorx="page"/>
          </v:shape>
        </w:pict>
      </w:r>
      <w:r>
        <w:pict>
          <v:group id="_x0000_s1034" style="position:absolute;margin-left:22.95pt;margin-top:242.8pt;width:175.95pt;height:140pt;z-index:4096;mso-wrap-distance-left:0;mso-wrap-distance-right:0;mso-position-horizontal-relative:page" coordorigin="459,4856" coordsize="3519,2800">
            <v:shape id="_x0000_s1041" style="position:absolute;left:479;top:4875;width:3479;height:2760" coordorigin="479,4876" coordsize="3479,2760" path="m939,4876r3019,l3958,7176r-6,74l3935,7321r-28,66l3869,7447r-46,54l3770,7547r-61,37l3643,7612r-70,18l3498,7636r-3019,l479,5336r6,-75l502,5190r28,-66l568,5064r46,-54l667,4964r61,-37l794,4899r70,-17l939,4876xe" filled="f" strokecolor="#f69545" strokeweight="2pt">
              <v:path arrowok="t"/>
            </v:shape>
            <v:rect id="_x0000_s1040" style="position:absolute;left:960;top:5749;width:879;height:1266" filled="f" strokeweight=".5pt"/>
            <v:shape id="_x0000_s1039" type="#_x0000_t75" style="position:absolute;left:1112;top:5830;width:577;height:1088">
              <v:imagedata r:id="rId13" o:title=""/>
            </v:shape>
            <v:rect id="_x0000_s1038" style="position:absolute;left:2546;top:5749;width:906;height:1493" filled="f" strokeweight=".5pt"/>
            <v:shape id="_x0000_s1037" type="#_x0000_t75" style="position:absolute;left:2699;top:5831;width:552;height:1302">
              <v:imagedata r:id="rId10" o:title=""/>
            </v:shape>
            <v:shape id="_x0000_s1036" type="#_x0000_t202" style="position:absolute;left:2680;top:5188;width:613;height:386" filled="f" strokeweight=".5pt">
              <v:textbox inset="0,0,0,0">
                <w:txbxContent>
                  <w:p w:rsidR="00BA14BE" w:rsidRDefault="00BA14BE">
                    <w:pPr>
                      <w:spacing w:before="72"/>
                      <w:ind w:left="144"/>
                      <w:rPr>
                        <w:sz w:val="18"/>
                      </w:rPr>
                    </w:pPr>
                    <w:r>
                      <w:rPr>
                        <w:sz w:val="18"/>
                      </w:rPr>
                      <w:t>Kyle</w:t>
                    </w:r>
                  </w:p>
                </w:txbxContent>
              </v:textbox>
            </v:shape>
            <v:shape id="_x0000_s1035" type="#_x0000_t202" style="position:absolute;left:1227;top:5094;width:613;height:386" filled="f" strokeweight=".5pt">
              <v:textbox inset="0,0,0,0">
                <w:txbxContent>
                  <w:p w:rsidR="00BA14BE" w:rsidRDefault="00BA14BE">
                    <w:pPr>
                      <w:spacing w:before="70"/>
                      <w:ind w:left="143"/>
                      <w:rPr>
                        <w:sz w:val="18"/>
                      </w:rPr>
                    </w:pPr>
                    <w:r>
                      <w:rPr>
                        <w:sz w:val="18"/>
                      </w:rPr>
                      <w:t>Lyle</w:t>
                    </w:r>
                  </w:p>
                </w:txbxContent>
              </v:textbox>
            </v:shape>
            <w10:wrap type="topAndBottom" anchorx="page"/>
          </v:group>
        </w:pict>
      </w:r>
      <w:r>
        <w:pict>
          <v:group id="_x0000_s1026" style="position:absolute;margin-left:250.95pt;margin-top:238.15pt;width:175.95pt;height:140pt;z-index:4168;mso-wrap-distance-left:0;mso-wrap-distance-right:0;mso-position-horizontal-relative:page" coordorigin="5019,4763" coordsize="3519,2800">
            <v:shape id="_x0000_s1033" style="position:absolute;left:5039;top:4782;width:3479;height:2760" coordorigin="5039,4783" coordsize="3479,2760" path="m5499,4783r3019,l8518,7083r-6,74l8495,7228r-28,66l8429,7354r-46,54l8330,7454r-61,37l8203,7519r-70,18l8058,7543r-3019,l5039,5243r6,-75l5062,5097r28,-66l5128,4971r46,-54l5227,4871r61,-37l5354,4806r70,-17l5499,4783xe" filled="f" strokecolor="#f69545" strokeweight="2pt">
              <v:path arrowok="t"/>
            </v:shape>
            <v:rect id="_x0000_s1032" style="position:absolute;left:5546;top:5643;width:840;height:1453" filled="f" strokeweight=".5pt"/>
            <v:shape id="_x0000_s1031" type="#_x0000_t75" style="position:absolute;left:5699;top:5725;width:520;height:1223">
              <v:imagedata r:id="rId10" o:title=""/>
            </v:shape>
            <v:rect id="_x0000_s1030" style="position:absolute;left:6973;top:5643;width:786;height:1372" filled="f" strokeweight=".5pt"/>
            <v:shape id="_x0000_s1029" type="#_x0000_t75" style="position:absolute;left:7126;top:5724;width:482;height:1185">
              <v:imagedata r:id="rId26" o:title=""/>
            </v:shape>
            <v:shape id="_x0000_s1028" type="#_x0000_t202" style="position:absolute;left:7146;top:5094;width:613;height:386" filled="f" strokeweight=".5pt">
              <v:textbox inset="0,0,0,0">
                <w:txbxContent>
                  <w:p w:rsidR="00BA14BE" w:rsidRDefault="00BA14BE">
                    <w:pPr>
                      <w:spacing w:before="70"/>
                      <w:ind w:left="144"/>
                      <w:rPr>
                        <w:sz w:val="18"/>
                      </w:rPr>
                    </w:pPr>
                    <w:r>
                      <w:rPr>
                        <w:sz w:val="18"/>
                      </w:rPr>
                      <w:t>Lyle</w:t>
                    </w:r>
                  </w:p>
                </w:txbxContent>
              </v:textbox>
            </v:shape>
            <v:shape id="_x0000_s1027" type="#_x0000_t202" style="position:absolute;left:5692;top:5094;width:613;height:386" filled="f" strokeweight=".5pt">
              <v:textbox inset="0,0,0,0">
                <w:txbxContent>
                  <w:p w:rsidR="00BA14BE" w:rsidRDefault="00BA14BE">
                    <w:pPr>
                      <w:spacing w:before="70"/>
                      <w:ind w:left="144"/>
                      <w:rPr>
                        <w:sz w:val="18"/>
                      </w:rPr>
                    </w:pPr>
                    <w:r>
                      <w:rPr>
                        <w:sz w:val="18"/>
                      </w:rPr>
                      <w:t>Kyle</w:t>
                    </w:r>
                  </w:p>
                </w:txbxContent>
              </v:textbox>
            </v:shape>
            <w10:wrap type="topAndBottom" anchorx="page"/>
          </v:group>
        </w:pict>
      </w:r>
    </w:p>
    <w:p w:rsidR="003856AD" w:rsidRDefault="003856AD">
      <w:pPr>
        <w:pStyle w:val="BodyText"/>
        <w:spacing w:before="10"/>
        <w:rPr>
          <w:sz w:val="26"/>
        </w:rPr>
      </w:pPr>
    </w:p>
    <w:p w:rsidR="003856AD" w:rsidRDefault="003856AD">
      <w:pPr>
        <w:pStyle w:val="BodyText"/>
        <w:spacing w:before="1"/>
        <w:rPr>
          <w:sz w:val="19"/>
        </w:rPr>
      </w:pPr>
    </w:p>
    <w:sectPr w:rsidR="003856AD">
      <w:pgSz w:w="20160" w:h="12240" w:orient="landscape"/>
      <w:pgMar w:top="800" w:right="1540" w:bottom="280" w:left="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modern"/>
    <w:notTrueType/>
    <w:pitch w:val="variable"/>
    <w:sig w:usb0="00000087"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3.45pt;height:23.6pt;visibility:visible;mso-wrap-style:square" o:bullet="t">
        <v:imagedata r:id="rId1" o:title=""/>
      </v:shape>
    </w:pict>
  </w:numPicBullet>
  <w:abstractNum w:abstractNumId="0">
    <w:nsid w:val="00B54FC8"/>
    <w:multiLevelType w:val="hybridMultilevel"/>
    <w:tmpl w:val="F05802D0"/>
    <w:lvl w:ilvl="0" w:tplc="500AF064">
      <w:start w:val="1"/>
      <w:numFmt w:val="upperRoman"/>
      <w:lvlText w:val="%1."/>
      <w:lvlJc w:val="left"/>
      <w:pPr>
        <w:ind w:left="244" w:hanging="720"/>
        <w:jc w:val="left"/>
      </w:pPr>
      <w:rPr>
        <w:rFonts w:ascii="Calibri" w:eastAsia="Calibri" w:hAnsi="Calibri" w:cs="Calibri" w:hint="default"/>
        <w:spacing w:val="-4"/>
        <w:w w:val="100"/>
        <w:sz w:val="22"/>
        <w:szCs w:val="22"/>
      </w:rPr>
    </w:lvl>
    <w:lvl w:ilvl="1" w:tplc="C88296DA">
      <w:start w:val="1"/>
      <w:numFmt w:val="upperLetter"/>
      <w:lvlText w:val="%2."/>
      <w:lvlJc w:val="left"/>
      <w:pPr>
        <w:ind w:left="1957" w:hanging="361"/>
        <w:jc w:val="left"/>
      </w:pPr>
      <w:rPr>
        <w:rFonts w:ascii="Calibri" w:eastAsia="Calibri" w:hAnsi="Calibri" w:cs="Calibri" w:hint="default"/>
        <w:spacing w:val="-22"/>
        <w:w w:val="100"/>
        <w:sz w:val="22"/>
        <w:szCs w:val="22"/>
      </w:rPr>
    </w:lvl>
    <w:lvl w:ilvl="2" w:tplc="BA4ECD02">
      <w:numFmt w:val="bullet"/>
      <w:lvlText w:val="•"/>
      <w:lvlJc w:val="left"/>
      <w:pPr>
        <w:ind w:left="2966" w:hanging="361"/>
      </w:pPr>
      <w:rPr>
        <w:rFonts w:hint="default"/>
      </w:rPr>
    </w:lvl>
    <w:lvl w:ilvl="3" w:tplc="45EE1B7E">
      <w:numFmt w:val="bullet"/>
      <w:lvlText w:val="•"/>
      <w:lvlJc w:val="left"/>
      <w:pPr>
        <w:ind w:left="3973" w:hanging="361"/>
      </w:pPr>
      <w:rPr>
        <w:rFonts w:hint="default"/>
      </w:rPr>
    </w:lvl>
    <w:lvl w:ilvl="4" w:tplc="1ECE0958">
      <w:numFmt w:val="bullet"/>
      <w:lvlText w:val="•"/>
      <w:lvlJc w:val="left"/>
      <w:pPr>
        <w:ind w:left="4980" w:hanging="361"/>
      </w:pPr>
      <w:rPr>
        <w:rFonts w:hint="default"/>
      </w:rPr>
    </w:lvl>
    <w:lvl w:ilvl="5" w:tplc="E59E8C34">
      <w:numFmt w:val="bullet"/>
      <w:lvlText w:val="•"/>
      <w:lvlJc w:val="left"/>
      <w:pPr>
        <w:ind w:left="5986" w:hanging="361"/>
      </w:pPr>
      <w:rPr>
        <w:rFonts w:hint="default"/>
      </w:rPr>
    </w:lvl>
    <w:lvl w:ilvl="6" w:tplc="24CE794A">
      <w:numFmt w:val="bullet"/>
      <w:lvlText w:val="•"/>
      <w:lvlJc w:val="left"/>
      <w:pPr>
        <w:ind w:left="6993" w:hanging="361"/>
      </w:pPr>
      <w:rPr>
        <w:rFonts w:hint="default"/>
      </w:rPr>
    </w:lvl>
    <w:lvl w:ilvl="7" w:tplc="782A854E">
      <w:numFmt w:val="bullet"/>
      <w:lvlText w:val="•"/>
      <w:lvlJc w:val="left"/>
      <w:pPr>
        <w:ind w:left="8000" w:hanging="361"/>
      </w:pPr>
      <w:rPr>
        <w:rFonts w:hint="default"/>
      </w:rPr>
    </w:lvl>
    <w:lvl w:ilvl="8" w:tplc="A360082A">
      <w:numFmt w:val="bullet"/>
      <w:lvlText w:val="•"/>
      <w:lvlJc w:val="left"/>
      <w:pPr>
        <w:ind w:left="9006" w:hanging="361"/>
      </w:pPr>
      <w:rPr>
        <w:rFonts w:hint="default"/>
      </w:rPr>
    </w:lvl>
  </w:abstractNum>
  <w:abstractNum w:abstractNumId="1">
    <w:nsid w:val="02372DC3"/>
    <w:multiLevelType w:val="hybridMultilevel"/>
    <w:tmpl w:val="8942304E"/>
    <w:lvl w:ilvl="0" w:tplc="ACE2F94A">
      <w:start w:val="1"/>
      <w:numFmt w:val="decimal"/>
      <w:lvlText w:val="%1)"/>
      <w:lvlJc w:val="left"/>
      <w:pPr>
        <w:ind w:left="1429" w:hanging="250"/>
        <w:jc w:val="left"/>
      </w:pPr>
      <w:rPr>
        <w:rFonts w:ascii="Calibri" w:eastAsia="Calibri" w:hAnsi="Calibri" w:cs="Calibri" w:hint="default"/>
        <w:spacing w:val="-4"/>
        <w:w w:val="100"/>
        <w:sz w:val="24"/>
        <w:szCs w:val="24"/>
      </w:rPr>
    </w:lvl>
    <w:lvl w:ilvl="1" w:tplc="17300C0A">
      <w:numFmt w:val="bullet"/>
      <w:lvlText w:val="•"/>
      <w:lvlJc w:val="left"/>
      <w:pPr>
        <w:ind w:left="1540" w:hanging="250"/>
      </w:pPr>
      <w:rPr>
        <w:rFonts w:hint="default"/>
      </w:rPr>
    </w:lvl>
    <w:lvl w:ilvl="2" w:tplc="5ED0D1B0">
      <w:numFmt w:val="bullet"/>
      <w:lvlText w:val="•"/>
      <w:lvlJc w:val="left"/>
      <w:pPr>
        <w:ind w:left="2593" w:hanging="250"/>
      </w:pPr>
      <w:rPr>
        <w:rFonts w:hint="default"/>
      </w:rPr>
    </w:lvl>
    <w:lvl w:ilvl="3" w:tplc="DB784C28">
      <w:numFmt w:val="bullet"/>
      <w:lvlText w:val="•"/>
      <w:lvlJc w:val="left"/>
      <w:pPr>
        <w:ind w:left="3646" w:hanging="250"/>
      </w:pPr>
      <w:rPr>
        <w:rFonts w:hint="default"/>
      </w:rPr>
    </w:lvl>
    <w:lvl w:ilvl="4" w:tplc="FB8E2BAA">
      <w:numFmt w:val="bullet"/>
      <w:lvlText w:val="•"/>
      <w:lvlJc w:val="left"/>
      <w:pPr>
        <w:ind w:left="4700" w:hanging="250"/>
      </w:pPr>
      <w:rPr>
        <w:rFonts w:hint="default"/>
      </w:rPr>
    </w:lvl>
    <w:lvl w:ilvl="5" w:tplc="6CA21640">
      <w:numFmt w:val="bullet"/>
      <w:lvlText w:val="•"/>
      <w:lvlJc w:val="left"/>
      <w:pPr>
        <w:ind w:left="5753" w:hanging="250"/>
      </w:pPr>
      <w:rPr>
        <w:rFonts w:hint="default"/>
      </w:rPr>
    </w:lvl>
    <w:lvl w:ilvl="6" w:tplc="0494E0A4">
      <w:numFmt w:val="bullet"/>
      <w:lvlText w:val="•"/>
      <w:lvlJc w:val="left"/>
      <w:pPr>
        <w:ind w:left="6806" w:hanging="250"/>
      </w:pPr>
      <w:rPr>
        <w:rFonts w:hint="default"/>
      </w:rPr>
    </w:lvl>
    <w:lvl w:ilvl="7" w:tplc="898E6BFC">
      <w:numFmt w:val="bullet"/>
      <w:lvlText w:val="•"/>
      <w:lvlJc w:val="left"/>
      <w:pPr>
        <w:ind w:left="7860" w:hanging="250"/>
      </w:pPr>
      <w:rPr>
        <w:rFonts w:hint="default"/>
      </w:rPr>
    </w:lvl>
    <w:lvl w:ilvl="8" w:tplc="1A905108">
      <w:numFmt w:val="bullet"/>
      <w:lvlText w:val="•"/>
      <w:lvlJc w:val="left"/>
      <w:pPr>
        <w:ind w:left="8913" w:hanging="250"/>
      </w:pPr>
      <w:rPr>
        <w:rFonts w:hint="default"/>
      </w:rPr>
    </w:lvl>
  </w:abstractNum>
  <w:abstractNum w:abstractNumId="2">
    <w:nsid w:val="1CED702A"/>
    <w:multiLevelType w:val="hybridMultilevel"/>
    <w:tmpl w:val="BAB66544"/>
    <w:lvl w:ilvl="0" w:tplc="6E40F38E">
      <w:start w:val="1"/>
      <w:numFmt w:val="lowerLetter"/>
      <w:lvlText w:val="%1."/>
      <w:lvlJc w:val="left"/>
      <w:pPr>
        <w:ind w:left="1000" w:hanging="269"/>
        <w:jc w:val="left"/>
      </w:pPr>
      <w:rPr>
        <w:rFonts w:ascii="Calibri" w:eastAsia="Calibri" w:hAnsi="Calibri" w:cs="Calibri" w:hint="default"/>
        <w:w w:val="100"/>
        <w:sz w:val="28"/>
        <w:szCs w:val="28"/>
      </w:rPr>
    </w:lvl>
    <w:lvl w:ilvl="1" w:tplc="1294FEB4">
      <w:numFmt w:val="bullet"/>
      <w:lvlText w:val="•"/>
      <w:lvlJc w:val="left"/>
      <w:pPr>
        <w:ind w:left="1180" w:hanging="269"/>
      </w:pPr>
      <w:rPr>
        <w:rFonts w:hint="default"/>
      </w:rPr>
    </w:lvl>
    <w:lvl w:ilvl="2" w:tplc="E3A24982">
      <w:numFmt w:val="bullet"/>
      <w:lvlText w:val="•"/>
      <w:lvlJc w:val="left"/>
      <w:pPr>
        <w:ind w:left="1360" w:hanging="269"/>
      </w:pPr>
      <w:rPr>
        <w:rFonts w:hint="default"/>
      </w:rPr>
    </w:lvl>
    <w:lvl w:ilvl="3" w:tplc="6E6CB96C">
      <w:numFmt w:val="bullet"/>
      <w:lvlText w:val="•"/>
      <w:lvlJc w:val="left"/>
      <w:pPr>
        <w:ind w:left="2307" w:hanging="269"/>
      </w:pPr>
      <w:rPr>
        <w:rFonts w:hint="default"/>
      </w:rPr>
    </w:lvl>
    <w:lvl w:ilvl="4" w:tplc="1512DB5C">
      <w:numFmt w:val="bullet"/>
      <w:lvlText w:val="•"/>
      <w:lvlJc w:val="left"/>
      <w:pPr>
        <w:ind w:left="3255" w:hanging="269"/>
      </w:pPr>
      <w:rPr>
        <w:rFonts w:hint="default"/>
      </w:rPr>
    </w:lvl>
    <w:lvl w:ilvl="5" w:tplc="D2A6C3B2">
      <w:numFmt w:val="bullet"/>
      <w:lvlText w:val="•"/>
      <w:lvlJc w:val="left"/>
      <w:pPr>
        <w:ind w:left="4202" w:hanging="269"/>
      </w:pPr>
      <w:rPr>
        <w:rFonts w:hint="default"/>
      </w:rPr>
    </w:lvl>
    <w:lvl w:ilvl="6" w:tplc="02AE0702">
      <w:numFmt w:val="bullet"/>
      <w:lvlText w:val="•"/>
      <w:lvlJc w:val="left"/>
      <w:pPr>
        <w:ind w:left="5150" w:hanging="269"/>
      </w:pPr>
      <w:rPr>
        <w:rFonts w:hint="default"/>
      </w:rPr>
    </w:lvl>
    <w:lvl w:ilvl="7" w:tplc="1C704896">
      <w:numFmt w:val="bullet"/>
      <w:lvlText w:val="•"/>
      <w:lvlJc w:val="left"/>
      <w:pPr>
        <w:ind w:left="6097" w:hanging="269"/>
      </w:pPr>
      <w:rPr>
        <w:rFonts w:hint="default"/>
      </w:rPr>
    </w:lvl>
    <w:lvl w:ilvl="8" w:tplc="FF0AC164">
      <w:numFmt w:val="bullet"/>
      <w:lvlText w:val="•"/>
      <w:lvlJc w:val="left"/>
      <w:pPr>
        <w:ind w:left="7045" w:hanging="269"/>
      </w:pPr>
      <w:rPr>
        <w:rFonts w:hint="default"/>
      </w:rPr>
    </w:lvl>
  </w:abstractNum>
  <w:abstractNum w:abstractNumId="3">
    <w:nsid w:val="2B5E0076"/>
    <w:multiLevelType w:val="hybridMultilevel"/>
    <w:tmpl w:val="9C1A0B0A"/>
    <w:lvl w:ilvl="0" w:tplc="C742C462">
      <w:start w:val="1"/>
      <w:numFmt w:val="lowerLetter"/>
      <w:lvlText w:val="%1."/>
      <w:lvlJc w:val="left"/>
      <w:pPr>
        <w:ind w:left="2079" w:hanging="269"/>
        <w:jc w:val="left"/>
      </w:pPr>
      <w:rPr>
        <w:rFonts w:ascii="Calibri" w:eastAsia="Calibri" w:hAnsi="Calibri" w:cs="Calibri" w:hint="default"/>
        <w:w w:val="100"/>
        <w:sz w:val="28"/>
        <w:szCs w:val="28"/>
      </w:rPr>
    </w:lvl>
    <w:lvl w:ilvl="1" w:tplc="671CF626">
      <w:start w:val="1"/>
      <w:numFmt w:val="decimal"/>
      <w:lvlText w:val="%2)"/>
      <w:lvlJc w:val="left"/>
      <w:pPr>
        <w:ind w:left="1540" w:hanging="360"/>
        <w:jc w:val="right"/>
      </w:pPr>
      <w:rPr>
        <w:rFonts w:hint="default"/>
        <w:spacing w:val="-1"/>
        <w:w w:val="100"/>
      </w:rPr>
    </w:lvl>
    <w:lvl w:ilvl="2" w:tplc="A8FEB164">
      <w:numFmt w:val="bullet"/>
      <w:lvlText w:val="•"/>
      <w:lvlJc w:val="left"/>
      <w:pPr>
        <w:ind w:left="3073" w:hanging="360"/>
      </w:pPr>
      <w:rPr>
        <w:rFonts w:hint="default"/>
      </w:rPr>
    </w:lvl>
    <w:lvl w:ilvl="3" w:tplc="C936ADE2">
      <w:numFmt w:val="bullet"/>
      <w:lvlText w:val="•"/>
      <w:lvlJc w:val="left"/>
      <w:pPr>
        <w:ind w:left="4066" w:hanging="360"/>
      </w:pPr>
      <w:rPr>
        <w:rFonts w:hint="default"/>
      </w:rPr>
    </w:lvl>
    <w:lvl w:ilvl="4" w:tplc="57A00ADC">
      <w:numFmt w:val="bullet"/>
      <w:lvlText w:val="•"/>
      <w:lvlJc w:val="left"/>
      <w:pPr>
        <w:ind w:left="5060" w:hanging="360"/>
      </w:pPr>
      <w:rPr>
        <w:rFonts w:hint="default"/>
      </w:rPr>
    </w:lvl>
    <w:lvl w:ilvl="5" w:tplc="FA1228BC">
      <w:numFmt w:val="bullet"/>
      <w:lvlText w:val="•"/>
      <w:lvlJc w:val="left"/>
      <w:pPr>
        <w:ind w:left="6053" w:hanging="360"/>
      </w:pPr>
      <w:rPr>
        <w:rFonts w:hint="default"/>
      </w:rPr>
    </w:lvl>
    <w:lvl w:ilvl="6" w:tplc="0D421482">
      <w:numFmt w:val="bullet"/>
      <w:lvlText w:val="•"/>
      <w:lvlJc w:val="left"/>
      <w:pPr>
        <w:ind w:left="7046" w:hanging="360"/>
      </w:pPr>
      <w:rPr>
        <w:rFonts w:hint="default"/>
      </w:rPr>
    </w:lvl>
    <w:lvl w:ilvl="7" w:tplc="42088D52">
      <w:numFmt w:val="bullet"/>
      <w:lvlText w:val="•"/>
      <w:lvlJc w:val="left"/>
      <w:pPr>
        <w:ind w:left="8040" w:hanging="360"/>
      </w:pPr>
      <w:rPr>
        <w:rFonts w:hint="default"/>
      </w:rPr>
    </w:lvl>
    <w:lvl w:ilvl="8" w:tplc="F93E7FAC">
      <w:numFmt w:val="bullet"/>
      <w:lvlText w:val="•"/>
      <w:lvlJc w:val="left"/>
      <w:pPr>
        <w:ind w:left="9033" w:hanging="360"/>
      </w:pPr>
      <w:rPr>
        <w:rFonts w:hint="default"/>
      </w:rPr>
    </w:lvl>
  </w:abstractNum>
  <w:abstractNum w:abstractNumId="4">
    <w:nsid w:val="2F4352D2"/>
    <w:multiLevelType w:val="hybridMultilevel"/>
    <w:tmpl w:val="201C1B36"/>
    <w:lvl w:ilvl="0" w:tplc="2D30CE52">
      <w:start w:val="1"/>
      <w:numFmt w:val="decimal"/>
      <w:lvlText w:val="%1)"/>
      <w:lvlJc w:val="left"/>
      <w:pPr>
        <w:ind w:left="820" w:hanging="300"/>
        <w:jc w:val="right"/>
      </w:pPr>
      <w:rPr>
        <w:rFonts w:ascii="Calibri" w:eastAsia="Calibri" w:hAnsi="Calibri" w:cs="Calibri" w:hint="default"/>
        <w:w w:val="100"/>
        <w:sz w:val="28"/>
        <w:szCs w:val="28"/>
      </w:rPr>
    </w:lvl>
    <w:lvl w:ilvl="1" w:tplc="B80E86FC">
      <w:numFmt w:val="bullet"/>
      <w:lvlText w:val="•"/>
      <w:lvlJc w:val="left"/>
      <w:pPr>
        <w:ind w:left="1632" w:hanging="300"/>
      </w:pPr>
      <w:rPr>
        <w:rFonts w:hint="default"/>
      </w:rPr>
    </w:lvl>
    <w:lvl w:ilvl="2" w:tplc="17043A20">
      <w:numFmt w:val="bullet"/>
      <w:lvlText w:val="•"/>
      <w:lvlJc w:val="left"/>
      <w:pPr>
        <w:ind w:left="2444" w:hanging="300"/>
      </w:pPr>
      <w:rPr>
        <w:rFonts w:hint="default"/>
      </w:rPr>
    </w:lvl>
    <w:lvl w:ilvl="3" w:tplc="6624EA66">
      <w:numFmt w:val="bullet"/>
      <w:lvlText w:val="•"/>
      <w:lvlJc w:val="left"/>
      <w:pPr>
        <w:ind w:left="3256" w:hanging="300"/>
      </w:pPr>
      <w:rPr>
        <w:rFonts w:hint="default"/>
      </w:rPr>
    </w:lvl>
    <w:lvl w:ilvl="4" w:tplc="E0BE8A26">
      <w:numFmt w:val="bullet"/>
      <w:lvlText w:val="•"/>
      <w:lvlJc w:val="left"/>
      <w:pPr>
        <w:ind w:left="4068" w:hanging="300"/>
      </w:pPr>
      <w:rPr>
        <w:rFonts w:hint="default"/>
      </w:rPr>
    </w:lvl>
    <w:lvl w:ilvl="5" w:tplc="3D206166">
      <w:numFmt w:val="bullet"/>
      <w:lvlText w:val="•"/>
      <w:lvlJc w:val="left"/>
      <w:pPr>
        <w:ind w:left="4880" w:hanging="300"/>
      </w:pPr>
      <w:rPr>
        <w:rFonts w:hint="default"/>
      </w:rPr>
    </w:lvl>
    <w:lvl w:ilvl="6" w:tplc="F6467E18">
      <w:numFmt w:val="bullet"/>
      <w:lvlText w:val="•"/>
      <w:lvlJc w:val="left"/>
      <w:pPr>
        <w:ind w:left="5692" w:hanging="300"/>
      </w:pPr>
      <w:rPr>
        <w:rFonts w:hint="default"/>
      </w:rPr>
    </w:lvl>
    <w:lvl w:ilvl="7" w:tplc="F40E5FB4">
      <w:numFmt w:val="bullet"/>
      <w:lvlText w:val="•"/>
      <w:lvlJc w:val="left"/>
      <w:pPr>
        <w:ind w:left="6504" w:hanging="300"/>
      </w:pPr>
      <w:rPr>
        <w:rFonts w:hint="default"/>
      </w:rPr>
    </w:lvl>
    <w:lvl w:ilvl="8" w:tplc="EF006CF6">
      <w:numFmt w:val="bullet"/>
      <w:lvlText w:val="•"/>
      <w:lvlJc w:val="left"/>
      <w:pPr>
        <w:ind w:left="7316" w:hanging="300"/>
      </w:pPr>
      <w:rPr>
        <w:rFonts w:hint="default"/>
      </w:rPr>
    </w:lvl>
  </w:abstractNum>
  <w:abstractNum w:abstractNumId="5">
    <w:nsid w:val="32104CE4"/>
    <w:multiLevelType w:val="hybridMultilevel"/>
    <w:tmpl w:val="073C07C2"/>
    <w:lvl w:ilvl="0" w:tplc="E12CF860">
      <w:start w:val="1"/>
      <w:numFmt w:val="bullet"/>
      <w:lvlText w:val=""/>
      <w:lvlPicBulletId w:val="0"/>
      <w:lvlJc w:val="left"/>
      <w:pPr>
        <w:tabs>
          <w:tab w:val="num" w:pos="720"/>
        </w:tabs>
        <w:ind w:left="720" w:hanging="360"/>
      </w:pPr>
      <w:rPr>
        <w:rFonts w:ascii="Symbol" w:hAnsi="Symbol" w:hint="default"/>
      </w:rPr>
    </w:lvl>
    <w:lvl w:ilvl="1" w:tplc="14823C56" w:tentative="1">
      <w:start w:val="1"/>
      <w:numFmt w:val="bullet"/>
      <w:lvlText w:val=""/>
      <w:lvlJc w:val="left"/>
      <w:pPr>
        <w:tabs>
          <w:tab w:val="num" w:pos="1440"/>
        </w:tabs>
        <w:ind w:left="1440" w:hanging="360"/>
      </w:pPr>
      <w:rPr>
        <w:rFonts w:ascii="Symbol" w:hAnsi="Symbol" w:hint="default"/>
      </w:rPr>
    </w:lvl>
    <w:lvl w:ilvl="2" w:tplc="256E776E" w:tentative="1">
      <w:start w:val="1"/>
      <w:numFmt w:val="bullet"/>
      <w:lvlText w:val=""/>
      <w:lvlJc w:val="left"/>
      <w:pPr>
        <w:tabs>
          <w:tab w:val="num" w:pos="2160"/>
        </w:tabs>
        <w:ind w:left="2160" w:hanging="360"/>
      </w:pPr>
      <w:rPr>
        <w:rFonts w:ascii="Symbol" w:hAnsi="Symbol" w:hint="default"/>
      </w:rPr>
    </w:lvl>
    <w:lvl w:ilvl="3" w:tplc="13727D62" w:tentative="1">
      <w:start w:val="1"/>
      <w:numFmt w:val="bullet"/>
      <w:lvlText w:val=""/>
      <w:lvlJc w:val="left"/>
      <w:pPr>
        <w:tabs>
          <w:tab w:val="num" w:pos="2880"/>
        </w:tabs>
        <w:ind w:left="2880" w:hanging="360"/>
      </w:pPr>
      <w:rPr>
        <w:rFonts w:ascii="Symbol" w:hAnsi="Symbol" w:hint="default"/>
      </w:rPr>
    </w:lvl>
    <w:lvl w:ilvl="4" w:tplc="9A8C582A" w:tentative="1">
      <w:start w:val="1"/>
      <w:numFmt w:val="bullet"/>
      <w:lvlText w:val=""/>
      <w:lvlJc w:val="left"/>
      <w:pPr>
        <w:tabs>
          <w:tab w:val="num" w:pos="3600"/>
        </w:tabs>
        <w:ind w:left="3600" w:hanging="360"/>
      </w:pPr>
      <w:rPr>
        <w:rFonts w:ascii="Symbol" w:hAnsi="Symbol" w:hint="default"/>
      </w:rPr>
    </w:lvl>
    <w:lvl w:ilvl="5" w:tplc="CC160F26" w:tentative="1">
      <w:start w:val="1"/>
      <w:numFmt w:val="bullet"/>
      <w:lvlText w:val=""/>
      <w:lvlJc w:val="left"/>
      <w:pPr>
        <w:tabs>
          <w:tab w:val="num" w:pos="4320"/>
        </w:tabs>
        <w:ind w:left="4320" w:hanging="360"/>
      </w:pPr>
      <w:rPr>
        <w:rFonts w:ascii="Symbol" w:hAnsi="Symbol" w:hint="default"/>
      </w:rPr>
    </w:lvl>
    <w:lvl w:ilvl="6" w:tplc="9E6E4EF6" w:tentative="1">
      <w:start w:val="1"/>
      <w:numFmt w:val="bullet"/>
      <w:lvlText w:val=""/>
      <w:lvlJc w:val="left"/>
      <w:pPr>
        <w:tabs>
          <w:tab w:val="num" w:pos="5040"/>
        </w:tabs>
        <w:ind w:left="5040" w:hanging="360"/>
      </w:pPr>
      <w:rPr>
        <w:rFonts w:ascii="Symbol" w:hAnsi="Symbol" w:hint="default"/>
      </w:rPr>
    </w:lvl>
    <w:lvl w:ilvl="7" w:tplc="A11C3536" w:tentative="1">
      <w:start w:val="1"/>
      <w:numFmt w:val="bullet"/>
      <w:lvlText w:val=""/>
      <w:lvlJc w:val="left"/>
      <w:pPr>
        <w:tabs>
          <w:tab w:val="num" w:pos="5760"/>
        </w:tabs>
        <w:ind w:left="5760" w:hanging="360"/>
      </w:pPr>
      <w:rPr>
        <w:rFonts w:ascii="Symbol" w:hAnsi="Symbol" w:hint="default"/>
      </w:rPr>
    </w:lvl>
    <w:lvl w:ilvl="8" w:tplc="E702CD26" w:tentative="1">
      <w:start w:val="1"/>
      <w:numFmt w:val="bullet"/>
      <w:lvlText w:val=""/>
      <w:lvlJc w:val="left"/>
      <w:pPr>
        <w:tabs>
          <w:tab w:val="num" w:pos="6480"/>
        </w:tabs>
        <w:ind w:left="6480" w:hanging="360"/>
      </w:pPr>
      <w:rPr>
        <w:rFonts w:ascii="Symbol" w:hAnsi="Symbol" w:hint="default"/>
      </w:rPr>
    </w:lvl>
  </w:abstractNum>
  <w:abstractNum w:abstractNumId="6">
    <w:nsid w:val="3F205DA9"/>
    <w:multiLevelType w:val="hybridMultilevel"/>
    <w:tmpl w:val="D4CC2C5C"/>
    <w:lvl w:ilvl="0" w:tplc="3A342670">
      <w:start w:val="6"/>
      <w:numFmt w:val="decimal"/>
      <w:lvlText w:val="%1)"/>
      <w:lvlJc w:val="left"/>
      <w:pPr>
        <w:ind w:left="1900" w:hanging="360"/>
        <w:jc w:val="left"/>
      </w:pPr>
      <w:rPr>
        <w:rFonts w:ascii="Calibri" w:eastAsia="Calibri" w:hAnsi="Calibri" w:cs="Calibri" w:hint="default"/>
        <w:w w:val="100"/>
        <w:sz w:val="24"/>
        <w:szCs w:val="24"/>
      </w:rPr>
    </w:lvl>
    <w:lvl w:ilvl="1" w:tplc="F44A5850">
      <w:start w:val="1"/>
      <w:numFmt w:val="decimal"/>
      <w:lvlText w:val="%2)"/>
      <w:lvlJc w:val="left"/>
      <w:pPr>
        <w:ind w:left="1899" w:hanging="296"/>
        <w:jc w:val="right"/>
      </w:pPr>
      <w:rPr>
        <w:rFonts w:ascii="Calibri" w:eastAsia="Calibri" w:hAnsi="Calibri" w:cs="Calibri" w:hint="default"/>
        <w:spacing w:val="-1"/>
        <w:w w:val="100"/>
        <w:sz w:val="28"/>
        <w:szCs w:val="28"/>
      </w:rPr>
    </w:lvl>
    <w:lvl w:ilvl="2" w:tplc="4A5076D2">
      <w:numFmt w:val="bullet"/>
      <w:lvlText w:val="•"/>
      <w:lvlJc w:val="left"/>
      <w:pPr>
        <w:ind w:left="3724" w:hanging="296"/>
      </w:pPr>
      <w:rPr>
        <w:rFonts w:hint="default"/>
      </w:rPr>
    </w:lvl>
    <w:lvl w:ilvl="3" w:tplc="F5B00490">
      <w:numFmt w:val="bullet"/>
      <w:lvlText w:val="•"/>
      <w:lvlJc w:val="left"/>
      <w:pPr>
        <w:ind w:left="4636" w:hanging="296"/>
      </w:pPr>
      <w:rPr>
        <w:rFonts w:hint="default"/>
      </w:rPr>
    </w:lvl>
    <w:lvl w:ilvl="4" w:tplc="5FB89972">
      <w:numFmt w:val="bullet"/>
      <w:lvlText w:val="•"/>
      <w:lvlJc w:val="left"/>
      <w:pPr>
        <w:ind w:left="5548" w:hanging="296"/>
      </w:pPr>
      <w:rPr>
        <w:rFonts w:hint="default"/>
      </w:rPr>
    </w:lvl>
    <w:lvl w:ilvl="5" w:tplc="298087EA">
      <w:numFmt w:val="bullet"/>
      <w:lvlText w:val="•"/>
      <w:lvlJc w:val="left"/>
      <w:pPr>
        <w:ind w:left="6460" w:hanging="296"/>
      </w:pPr>
      <w:rPr>
        <w:rFonts w:hint="default"/>
      </w:rPr>
    </w:lvl>
    <w:lvl w:ilvl="6" w:tplc="B8BC9B7C">
      <w:numFmt w:val="bullet"/>
      <w:lvlText w:val="•"/>
      <w:lvlJc w:val="left"/>
      <w:pPr>
        <w:ind w:left="7372" w:hanging="296"/>
      </w:pPr>
      <w:rPr>
        <w:rFonts w:hint="default"/>
      </w:rPr>
    </w:lvl>
    <w:lvl w:ilvl="7" w:tplc="5D9C7E92">
      <w:numFmt w:val="bullet"/>
      <w:lvlText w:val="•"/>
      <w:lvlJc w:val="left"/>
      <w:pPr>
        <w:ind w:left="8284" w:hanging="296"/>
      </w:pPr>
      <w:rPr>
        <w:rFonts w:hint="default"/>
      </w:rPr>
    </w:lvl>
    <w:lvl w:ilvl="8" w:tplc="1C7875D6">
      <w:numFmt w:val="bullet"/>
      <w:lvlText w:val="•"/>
      <w:lvlJc w:val="left"/>
      <w:pPr>
        <w:ind w:left="9196" w:hanging="296"/>
      </w:pPr>
      <w:rPr>
        <w:rFonts w:hint="default"/>
      </w:rPr>
    </w:lvl>
  </w:abstractNum>
  <w:abstractNum w:abstractNumId="7">
    <w:nsid w:val="45C1505C"/>
    <w:multiLevelType w:val="hybridMultilevel"/>
    <w:tmpl w:val="27206028"/>
    <w:lvl w:ilvl="0" w:tplc="620CEAA4">
      <w:start w:val="1"/>
      <w:numFmt w:val="upperLetter"/>
      <w:lvlText w:val="%1."/>
      <w:lvlJc w:val="left"/>
      <w:pPr>
        <w:ind w:left="964" w:hanging="360"/>
        <w:jc w:val="left"/>
      </w:pPr>
      <w:rPr>
        <w:rFonts w:hint="default"/>
        <w:b/>
        <w:bCs/>
        <w:spacing w:val="-3"/>
        <w:w w:val="100"/>
      </w:rPr>
    </w:lvl>
    <w:lvl w:ilvl="1" w:tplc="3C2E40B8">
      <w:start w:val="1"/>
      <w:numFmt w:val="decimal"/>
      <w:lvlText w:val="%2."/>
      <w:lvlJc w:val="left"/>
      <w:pPr>
        <w:ind w:left="964" w:hanging="360"/>
        <w:jc w:val="right"/>
      </w:pPr>
      <w:rPr>
        <w:rFonts w:hint="default"/>
        <w:spacing w:val="-7"/>
        <w:w w:val="100"/>
      </w:rPr>
    </w:lvl>
    <w:lvl w:ilvl="2" w:tplc="2FECDEFA">
      <w:numFmt w:val="bullet"/>
      <w:lvlText w:val="•"/>
      <w:lvlJc w:val="left"/>
      <w:pPr>
        <w:ind w:left="2972" w:hanging="360"/>
      </w:pPr>
      <w:rPr>
        <w:rFonts w:hint="default"/>
      </w:rPr>
    </w:lvl>
    <w:lvl w:ilvl="3" w:tplc="D7F68436">
      <w:numFmt w:val="bullet"/>
      <w:lvlText w:val="•"/>
      <w:lvlJc w:val="left"/>
      <w:pPr>
        <w:ind w:left="3978" w:hanging="360"/>
      </w:pPr>
      <w:rPr>
        <w:rFonts w:hint="default"/>
      </w:rPr>
    </w:lvl>
    <w:lvl w:ilvl="4" w:tplc="81C25570">
      <w:numFmt w:val="bullet"/>
      <w:lvlText w:val="•"/>
      <w:lvlJc w:val="left"/>
      <w:pPr>
        <w:ind w:left="4984" w:hanging="360"/>
      </w:pPr>
      <w:rPr>
        <w:rFonts w:hint="default"/>
      </w:rPr>
    </w:lvl>
    <w:lvl w:ilvl="5" w:tplc="43B83664">
      <w:numFmt w:val="bullet"/>
      <w:lvlText w:val="•"/>
      <w:lvlJc w:val="left"/>
      <w:pPr>
        <w:ind w:left="5990" w:hanging="360"/>
      </w:pPr>
      <w:rPr>
        <w:rFonts w:hint="default"/>
      </w:rPr>
    </w:lvl>
    <w:lvl w:ilvl="6" w:tplc="EF400102">
      <w:numFmt w:val="bullet"/>
      <w:lvlText w:val="•"/>
      <w:lvlJc w:val="left"/>
      <w:pPr>
        <w:ind w:left="6996" w:hanging="360"/>
      </w:pPr>
      <w:rPr>
        <w:rFonts w:hint="default"/>
      </w:rPr>
    </w:lvl>
    <w:lvl w:ilvl="7" w:tplc="10B2CF7E">
      <w:numFmt w:val="bullet"/>
      <w:lvlText w:val="•"/>
      <w:lvlJc w:val="left"/>
      <w:pPr>
        <w:ind w:left="8002" w:hanging="360"/>
      </w:pPr>
      <w:rPr>
        <w:rFonts w:hint="default"/>
      </w:rPr>
    </w:lvl>
    <w:lvl w:ilvl="8" w:tplc="8D4C36BA">
      <w:numFmt w:val="bullet"/>
      <w:lvlText w:val="•"/>
      <w:lvlJc w:val="left"/>
      <w:pPr>
        <w:ind w:left="9008" w:hanging="360"/>
      </w:pPr>
      <w:rPr>
        <w:rFonts w:hint="default"/>
      </w:rPr>
    </w:lvl>
  </w:abstractNum>
  <w:abstractNum w:abstractNumId="8">
    <w:nsid w:val="515A3820"/>
    <w:multiLevelType w:val="hybridMultilevel"/>
    <w:tmpl w:val="C9BA67A4"/>
    <w:lvl w:ilvl="0" w:tplc="72243328">
      <w:start w:val="6"/>
      <w:numFmt w:val="decimal"/>
      <w:lvlText w:val="%1)"/>
      <w:lvlJc w:val="left"/>
      <w:pPr>
        <w:ind w:left="1900" w:hanging="360"/>
        <w:jc w:val="left"/>
      </w:pPr>
      <w:rPr>
        <w:rFonts w:ascii="Calibri" w:eastAsia="Calibri" w:hAnsi="Calibri" w:cs="Calibri" w:hint="default"/>
        <w:w w:val="100"/>
        <w:sz w:val="24"/>
        <w:szCs w:val="24"/>
      </w:rPr>
    </w:lvl>
    <w:lvl w:ilvl="1" w:tplc="15A6EF70">
      <w:start w:val="1"/>
      <w:numFmt w:val="decimal"/>
      <w:lvlText w:val="%2)"/>
      <w:lvlJc w:val="left"/>
      <w:pPr>
        <w:ind w:left="2399" w:hanging="360"/>
        <w:jc w:val="right"/>
      </w:pPr>
      <w:rPr>
        <w:rFonts w:ascii="Calibri" w:eastAsia="Calibri" w:hAnsi="Calibri" w:cs="Calibri" w:hint="default"/>
        <w:spacing w:val="-1"/>
        <w:w w:val="100"/>
        <w:sz w:val="28"/>
        <w:szCs w:val="28"/>
      </w:rPr>
    </w:lvl>
    <w:lvl w:ilvl="2" w:tplc="2CA41A80">
      <w:numFmt w:val="bullet"/>
      <w:lvlText w:val="•"/>
      <w:lvlJc w:val="left"/>
      <w:pPr>
        <w:ind w:left="3357" w:hanging="360"/>
      </w:pPr>
      <w:rPr>
        <w:rFonts w:hint="default"/>
      </w:rPr>
    </w:lvl>
    <w:lvl w:ilvl="3" w:tplc="050E41B0">
      <w:numFmt w:val="bullet"/>
      <w:lvlText w:val="•"/>
      <w:lvlJc w:val="left"/>
      <w:pPr>
        <w:ind w:left="4315" w:hanging="360"/>
      </w:pPr>
      <w:rPr>
        <w:rFonts w:hint="default"/>
      </w:rPr>
    </w:lvl>
    <w:lvl w:ilvl="4" w:tplc="69F8D672">
      <w:numFmt w:val="bullet"/>
      <w:lvlText w:val="•"/>
      <w:lvlJc w:val="left"/>
      <w:pPr>
        <w:ind w:left="5273" w:hanging="360"/>
      </w:pPr>
      <w:rPr>
        <w:rFonts w:hint="default"/>
      </w:rPr>
    </w:lvl>
    <w:lvl w:ilvl="5" w:tplc="91D2C0AC">
      <w:numFmt w:val="bullet"/>
      <w:lvlText w:val="•"/>
      <w:lvlJc w:val="left"/>
      <w:pPr>
        <w:ind w:left="6231" w:hanging="360"/>
      </w:pPr>
      <w:rPr>
        <w:rFonts w:hint="default"/>
      </w:rPr>
    </w:lvl>
    <w:lvl w:ilvl="6" w:tplc="1462568A">
      <w:numFmt w:val="bullet"/>
      <w:lvlText w:val="•"/>
      <w:lvlJc w:val="left"/>
      <w:pPr>
        <w:ind w:left="7188" w:hanging="360"/>
      </w:pPr>
      <w:rPr>
        <w:rFonts w:hint="default"/>
      </w:rPr>
    </w:lvl>
    <w:lvl w:ilvl="7" w:tplc="81A664E4">
      <w:numFmt w:val="bullet"/>
      <w:lvlText w:val="•"/>
      <w:lvlJc w:val="left"/>
      <w:pPr>
        <w:ind w:left="8146" w:hanging="360"/>
      </w:pPr>
      <w:rPr>
        <w:rFonts w:hint="default"/>
      </w:rPr>
    </w:lvl>
    <w:lvl w:ilvl="8" w:tplc="E3467830">
      <w:numFmt w:val="bullet"/>
      <w:lvlText w:val="•"/>
      <w:lvlJc w:val="left"/>
      <w:pPr>
        <w:ind w:left="9104" w:hanging="360"/>
      </w:pPr>
      <w:rPr>
        <w:rFonts w:hint="default"/>
      </w:rPr>
    </w:lvl>
  </w:abstractNum>
  <w:abstractNum w:abstractNumId="9">
    <w:nsid w:val="640D12C5"/>
    <w:multiLevelType w:val="hybridMultilevel"/>
    <w:tmpl w:val="7696E150"/>
    <w:lvl w:ilvl="0" w:tplc="3B30337E">
      <w:numFmt w:val="bullet"/>
      <w:lvlText w:val="•"/>
      <w:lvlJc w:val="left"/>
      <w:pPr>
        <w:ind w:left="381" w:hanging="280"/>
      </w:pPr>
      <w:rPr>
        <w:rFonts w:ascii="Calibri" w:eastAsia="Calibri" w:hAnsi="Calibri" w:cs="Calibri" w:hint="default"/>
        <w:spacing w:val="-5"/>
        <w:w w:val="100"/>
        <w:sz w:val="24"/>
        <w:szCs w:val="24"/>
      </w:rPr>
    </w:lvl>
    <w:lvl w:ilvl="1" w:tplc="EE945A90">
      <w:numFmt w:val="bullet"/>
      <w:lvlText w:val="•"/>
      <w:lvlJc w:val="left"/>
      <w:pPr>
        <w:ind w:left="1236" w:hanging="280"/>
      </w:pPr>
      <w:rPr>
        <w:rFonts w:hint="default"/>
      </w:rPr>
    </w:lvl>
    <w:lvl w:ilvl="2" w:tplc="A1E426C0">
      <w:numFmt w:val="bullet"/>
      <w:lvlText w:val="•"/>
      <w:lvlJc w:val="left"/>
      <w:pPr>
        <w:ind w:left="2092" w:hanging="280"/>
      </w:pPr>
      <w:rPr>
        <w:rFonts w:hint="default"/>
      </w:rPr>
    </w:lvl>
    <w:lvl w:ilvl="3" w:tplc="E6A03810">
      <w:numFmt w:val="bullet"/>
      <w:lvlText w:val="•"/>
      <w:lvlJc w:val="left"/>
      <w:pPr>
        <w:ind w:left="2948" w:hanging="280"/>
      </w:pPr>
      <w:rPr>
        <w:rFonts w:hint="default"/>
      </w:rPr>
    </w:lvl>
    <w:lvl w:ilvl="4" w:tplc="2FDA2D42">
      <w:numFmt w:val="bullet"/>
      <w:lvlText w:val="•"/>
      <w:lvlJc w:val="left"/>
      <w:pPr>
        <w:ind w:left="3804" w:hanging="280"/>
      </w:pPr>
      <w:rPr>
        <w:rFonts w:hint="default"/>
      </w:rPr>
    </w:lvl>
    <w:lvl w:ilvl="5" w:tplc="BF709E42">
      <w:numFmt w:val="bullet"/>
      <w:lvlText w:val="•"/>
      <w:lvlJc w:val="left"/>
      <w:pPr>
        <w:ind w:left="4660" w:hanging="280"/>
      </w:pPr>
      <w:rPr>
        <w:rFonts w:hint="default"/>
      </w:rPr>
    </w:lvl>
    <w:lvl w:ilvl="6" w:tplc="AFF84FC4">
      <w:numFmt w:val="bullet"/>
      <w:lvlText w:val="•"/>
      <w:lvlJc w:val="left"/>
      <w:pPr>
        <w:ind w:left="5516" w:hanging="280"/>
      </w:pPr>
      <w:rPr>
        <w:rFonts w:hint="default"/>
      </w:rPr>
    </w:lvl>
    <w:lvl w:ilvl="7" w:tplc="A2C2666E">
      <w:numFmt w:val="bullet"/>
      <w:lvlText w:val="•"/>
      <w:lvlJc w:val="left"/>
      <w:pPr>
        <w:ind w:left="6372" w:hanging="280"/>
      </w:pPr>
      <w:rPr>
        <w:rFonts w:hint="default"/>
      </w:rPr>
    </w:lvl>
    <w:lvl w:ilvl="8" w:tplc="20EEA9F0">
      <w:numFmt w:val="bullet"/>
      <w:lvlText w:val="•"/>
      <w:lvlJc w:val="left"/>
      <w:pPr>
        <w:ind w:left="7228" w:hanging="280"/>
      </w:pPr>
      <w:rPr>
        <w:rFonts w:hint="default"/>
      </w:rPr>
    </w:lvl>
  </w:abstractNum>
  <w:num w:numId="1">
    <w:abstractNumId w:val="4"/>
  </w:num>
  <w:num w:numId="2">
    <w:abstractNumId w:val="7"/>
  </w:num>
  <w:num w:numId="3">
    <w:abstractNumId w:val="0"/>
  </w:num>
  <w:num w:numId="4">
    <w:abstractNumId w:val="8"/>
  </w:num>
  <w:num w:numId="5">
    <w:abstractNumId w:val="3"/>
  </w:num>
  <w:num w:numId="6">
    <w:abstractNumId w:val="6"/>
  </w:num>
  <w:num w:numId="7">
    <w:abstractNumId w:val="1"/>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3856AD"/>
    <w:rsid w:val="003856AD"/>
    <w:rsid w:val="003E32BB"/>
    <w:rsid w:val="00753660"/>
    <w:rsid w:val="00BA1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64"/>
      <w:ind w:left="2497"/>
      <w:outlineLvl w:val="0"/>
    </w:pPr>
    <w:rPr>
      <w:rFonts w:ascii="Times New Roman" w:eastAsia="Times New Roman" w:hAnsi="Times New Roman" w:cs="Times New Roman"/>
      <w:sz w:val="89"/>
      <w:szCs w:val="89"/>
    </w:rPr>
  </w:style>
  <w:style w:type="paragraph" w:styleId="Heading2">
    <w:name w:val="heading 2"/>
    <w:basedOn w:val="Normal"/>
    <w:uiPriority w:val="1"/>
    <w:qFormat/>
    <w:pPr>
      <w:ind w:left="2283"/>
      <w:outlineLvl w:val="1"/>
    </w:pPr>
    <w:rPr>
      <w:sz w:val="28"/>
      <w:szCs w:val="28"/>
    </w:rPr>
  </w:style>
  <w:style w:type="paragraph" w:styleId="Heading3">
    <w:name w:val="heading 3"/>
    <w:basedOn w:val="Normal"/>
    <w:uiPriority w:val="1"/>
    <w:qFormat/>
    <w:pPr>
      <w:spacing w:before="198"/>
      <w:ind w:left="101"/>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64" w:hanging="360"/>
    </w:pPr>
  </w:style>
  <w:style w:type="paragraph" w:customStyle="1" w:styleId="TableParagraph">
    <w:name w:val="Table Paragraph"/>
    <w:basedOn w:val="Normal"/>
    <w:uiPriority w:val="1"/>
    <w:qFormat/>
    <w:pPr>
      <w:ind w:left="282"/>
    </w:pPr>
    <w:rPr>
      <w:rFonts w:ascii="Courier New" w:eastAsia="Courier New" w:hAnsi="Courier New" w:cs="Courier New"/>
    </w:rPr>
  </w:style>
  <w:style w:type="paragraph" w:styleId="BalloonText">
    <w:name w:val="Balloon Text"/>
    <w:basedOn w:val="Normal"/>
    <w:link w:val="BalloonTextChar"/>
    <w:uiPriority w:val="99"/>
    <w:semiHidden/>
    <w:unhideWhenUsed/>
    <w:rsid w:val="00BA14BE"/>
    <w:rPr>
      <w:rFonts w:ascii="Tahoma" w:hAnsi="Tahoma" w:cs="Tahoma"/>
      <w:sz w:val="16"/>
      <w:szCs w:val="16"/>
    </w:rPr>
  </w:style>
  <w:style w:type="character" w:customStyle="1" w:styleId="BalloonTextChar">
    <w:name w:val="Balloon Text Char"/>
    <w:basedOn w:val="DefaultParagraphFont"/>
    <w:link w:val="BalloonText"/>
    <w:uiPriority w:val="99"/>
    <w:semiHidden/>
    <w:rsid w:val="00BA14B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microsoft.com/office/2007/relationships/stylesWithEffects" Target="stylesWithEffects.xml"/><Relationship Id="rId21" Type="http://schemas.openxmlformats.org/officeDocument/2006/relationships/image" Target="media/image15.png"/><Relationship Id="rId7" Type="http://schemas.openxmlformats.org/officeDocument/2006/relationships/hyperlink" Target="http://baywork.org/resource/under-pressure-video/" TargetMode="Externa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hyperlink" Target="http://www.baywork.org/" TargetMode="External"/><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34</Pages>
  <Words>2165</Words>
  <Characters>12346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damerejr</dc:creator>
  <cp:lastModifiedBy>Allen Wong</cp:lastModifiedBy>
  <cp:revision>3</cp:revision>
  <dcterms:created xsi:type="dcterms:W3CDTF">2018-02-21T01:59:00Z</dcterms:created>
  <dcterms:modified xsi:type="dcterms:W3CDTF">2018-02-21T02:11:00Z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2018-02-20T00:00:00Z</vt:filetime>
  </property>
  <property fmtid="{D5CDD505-2E9C-101B-9397-08002B2CF9AE}" pid="3" name="Creator">
    <vt:lpwstr>Adobe Acrobat Pro DC 18.11.20035</vt:lpwstr>
  </property>
  <property fmtid="{D5CDD505-2E9C-101B-9397-08002B2CF9AE}" pid="4" name="LastSaved">
    <vt:filetime>2018-02-21T00:00:00Z</vt:filetime>
  </property>
</Properties>
</file>